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B35CE3D" w14:textId="77777777" w:rsidR="00C654E8" w:rsidRDefault="00812C5F">
      <w:pPr>
        <w:pStyle w:val="Zkladntext"/>
        <w:keepLines/>
        <w:widowControl w:val="0"/>
        <w:spacing w:before="0" w:after="0"/>
        <w:jc w:val="both"/>
        <w:rPr>
          <w:sz w:val="24"/>
        </w:rPr>
      </w:pPr>
      <w:r>
        <w:object w:dxaOrig="930" w:dyaOrig="919" w14:anchorId="203E8DEB">
          <v:shape id="ole_rId2" o:spid="_x0000_i1025" style="width:81.75pt;height:81pt" coordsize="" o:spt="100" adj="0,,0" path="" stroked="f">
            <v:stroke joinstyle="miter"/>
            <v:imagedata r:id="rId8" o:title=""/>
            <v:formulas/>
            <v:path o:connecttype="segments"/>
          </v:shape>
          <o:OLEObject Type="Embed" ProgID="Word.Picture.8" ShapeID="ole_rId2" DrawAspect="Content" ObjectID="_1746594553" r:id="rId9"/>
        </w:object>
      </w:r>
      <w:r>
        <w:rPr>
          <w:noProof/>
          <w:lang w:eastAsia="cs-CZ"/>
        </w:rPr>
        <mc:AlternateContent>
          <mc:Choice Requires="wps">
            <w:drawing>
              <wp:anchor distT="0" distB="0" distL="114935" distR="114935" simplePos="0" relativeHeight="2" behindDoc="0" locked="0" layoutInCell="1" allowOverlap="1" wp14:anchorId="1AD730D0" wp14:editId="4C785721">
                <wp:simplePos x="0" y="0"/>
                <wp:positionH relativeFrom="column">
                  <wp:posOffset>1403985</wp:posOffset>
                </wp:positionH>
                <wp:positionV relativeFrom="paragraph">
                  <wp:posOffset>146685</wp:posOffset>
                </wp:positionV>
                <wp:extent cx="4584065" cy="715645"/>
                <wp:effectExtent l="0" t="0" r="27305" b="28575"/>
                <wp:wrapSquare wrapText="bothSides"/>
                <wp:docPr id="1" name="Text Box 3"/>
                <wp:cNvGraphicFramePr/>
                <a:graphic xmlns:a="http://schemas.openxmlformats.org/drawingml/2006/main">
                  <a:graphicData uri="http://schemas.microsoft.com/office/word/2010/wordprocessingShape">
                    <wps:wsp>
                      <wps:cNvSpPr/>
                      <wps:spPr>
                        <a:xfrm>
                          <a:off x="0" y="0"/>
                          <a:ext cx="4583520" cy="71496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215F38A1" w14:textId="77777777" w:rsidR="000E656D" w:rsidRPr="00352011" w:rsidRDefault="000E656D">
                            <w:pPr>
                              <w:pStyle w:val="Zkladntext"/>
                              <w:spacing w:before="0"/>
                              <w:jc w:val="center"/>
                              <w:rPr>
                                <w:b/>
                                <w:color w:val="3D0BCB"/>
                                <w:sz w:val="40"/>
                              </w:rPr>
                            </w:pPr>
                            <w:r w:rsidRPr="00352011">
                              <w:rPr>
                                <w:b/>
                                <w:color w:val="3D0BCB"/>
                                <w:sz w:val="40"/>
                              </w:rPr>
                              <w:t>BOŘITOVSKÝ   ZPRAVODAJ</w:t>
                            </w:r>
                          </w:p>
                          <w:p w14:paraId="5D0C2D03" w14:textId="77777777" w:rsidR="000E656D" w:rsidRPr="00352011" w:rsidRDefault="000E656D">
                            <w:pPr>
                              <w:pStyle w:val="Obsahrmce"/>
                              <w:keepLines/>
                              <w:widowControl w:val="0"/>
                              <w:shd w:val="clear" w:color="auto" w:fill="DFDFDF"/>
                              <w:jc w:val="center"/>
                              <w:rPr>
                                <w:color w:val="3D0BCB"/>
                              </w:rPr>
                            </w:pPr>
                            <w:r w:rsidRPr="00352011">
                              <w:rPr>
                                <w:color w:val="3D0BCB"/>
                              </w:rPr>
                              <w:t>Ročník 20</w:t>
                            </w:r>
                            <w:r>
                              <w:rPr>
                                <w:color w:val="3D0BCB"/>
                              </w:rPr>
                              <w:t>23</w:t>
                            </w:r>
                            <w:r w:rsidRPr="00352011">
                              <w:rPr>
                                <w:color w:val="3D0BCB"/>
                              </w:rPr>
                              <w:t xml:space="preserve">/číslo </w:t>
                            </w:r>
                            <w:r>
                              <w:rPr>
                                <w:color w:val="3D0BCB"/>
                              </w:rPr>
                              <w:t>6</w:t>
                            </w:r>
                          </w:p>
                        </w:txbxContent>
                      </wps:txbx>
                      <wps:bodyPr lIns="94680" tIns="48960" rIns="94680" bIns="48960">
                        <a:noAutofit/>
                      </wps:bodyPr>
                    </wps:wsp>
                  </a:graphicData>
                </a:graphic>
              </wp:anchor>
            </w:drawing>
          </mc:Choice>
          <mc:Fallback>
            <w:pict>
              <v:rect w14:anchorId="1AD730D0" id="Text Box 3" o:spid="_x0000_s1026" style="position:absolute;left:0;text-align:left;margin-left:110.55pt;margin-top:11.55pt;width:360.95pt;height:56.35pt;z-index: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" strokeweight=".18mm">
                <v:textbox inset="2.63mm,1.36mm,2.63mm,1.36mm">
                  <w:txbxContent>
                    <w:p w14:paraId="215F38A1" w14:textId="77777777" w:rsidR="000E656D" w:rsidRPr="00352011" w:rsidRDefault="000E656D">
                      <w:pPr>
                        <w:pStyle w:val="Zkladntext"/>
                        <w:spacing w:before="0"/>
                        <w:jc w:val="center"/>
                        <w:rPr>
                          <w:b/>
                          <w:color w:val="3D0BCB"/>
                          <w:sz w:val="40"/>
                        </w:rPr>
                      </w:pPr>
                      <w:r w:rsidRPr="00352011">
                        <w:rPr>
                          <w:b/>
                          <w:color w:val="3D0BCB"/>
                          <w:sz w:val="40"/>
                        </w:rPr>
                        <w:t>BOŘITOVSKÝ   ZPRAVODAJ</w:t>
                      </w:r>
                    </w:p>
                    <w:p w14:paraId="5D0C2D03" w14:textId="77777777" w:rsidR="000E656D" w:rsidRPr="00352011" w:rsidRDefault="000E656D">
                      <w:pPr>
                        <w:pStyle w:val="Obsahrmce"/>
                        <w:keepLines/>
                        <w:widowControl w:val="0"/>
                        <w:shd w:val="clear" w:color="auto" w:fill="DFDFDF"/>
                        <w:jc w:val="center"/>
                        <w:rPr>
                          <w:color w:val="3D0BCB"/>
                        </w:rPr>
                      </w:pPr>
                      <w:r w:rsidRPr="00352011">
                        <w:rPr>
                          <w:color w:val="3D0BCB"/>
                        </w:rPr>
                        <w:t>Ročník 20</w:t>
                      </w:r>
                      <w:r>
                        <w:rPr>
                          <w:color w:val="3D0BCB"/>
                        </w:rPr>
                        <w:t>23</w:t>
                      </w:r>
                      <w:r w:rsidRPr="00352011">
                        <w:rPr>
                          <w:color w:val="3D0BCB"/>
                        </w:rPr>
                        <w:t xml:space="preserve">/číslo </w:t>
                      </w:r>
                      <w:r>
                        <w:rPr>
                          <w:color w:val="3D0BCB"/>
                        </w:rPr>
                        <w:t>6</w:t>
                      </w:r>
                    </w:p>
                  </w:txbxContent>
                </v:textbox>
                <w10:wrap type="square"/>
              </v:rect>
            </w:pict>
          </mc:Fallback>
        </mc:AlternateContent>
      </w:r>
    </w:p>
    <w:p w14:paraId="3A35D041" w14:textId="77777777" w:rsidR="00C654E8" w:rsidRDefault="00C654E8" w:rsidP="00250974">
      <w:pPr>
        <w:pStyle w:val="Nadpis1"/>
        <w:numPr>
          <w:ilvl w:val="0"/>
          <w:numId w:val="0"/>
        </w:numPr>
        <w:jc w:val="both"/>
        <w:rPr>
          <w:sz w:val="28"/>
          <w:szCs w:val="28"/>
          <w:u w:val="single"/>
        </w:rPr>
      </w:pPr>
    </w:p>
    <w:p w14:paraId="3D831C23" w14:textId="77777777" w:rsidR="009B4106" w:rsidRPr="008F6E49" w:rsidRDefault="009B4106" w:rsidP="00250974">
      <w:pPr>
        <w:tabs>
          <w:tab w:val="left" w:pos="1284"/>
        </w:tabs>
        <w:spacing w:before="0" w:after="0"/>
        <w:jc w:val="both"/>
        <w:outlineLvl w:val="0"/>
        <w:rPr>
          <w:rFonts w:ascii="Arial" w:hAnsi="Arial" w:cs="Arial"/>
          <w:b/>
          <w:color w:val="1F4E79" w:themeColor="accent1" w:themeShade="80"/>
          <w:szCs w:val="28"/>
          <w:u w:val="single"/>
        </w:rPr>
      </w:pPr>
      <w:r>
        <w:rPr>
          <w:rFonts w:ascii="Arial" w:hAnsi="Arial" w:cs="Arial"/>
          <w:b/>
          <w:color w:val="3D0BCB"/>
          <w:szCs w:val="28"/>
          <w:u w:val="single"/>
        </w:rPr>
        <w:t>Oznámení obecního úřadu</w:t>
      </w:r>
    </w:p>
    <w:p w14:paraId="69DB5257" w14:textId="77777777" w:rsidR="0058431F" w:rsidRPr="00B103AF" w:rsidRDefault="00B103AF" w:rsidP="00E32596">
      <w:pPr>
        <w:pStyle w:val="Odstavecseseznamem"/>
        <w:numPr>
          <w:ilvl w:val="0"/>
          <w:numId w:val="20"/>
        </w:numPr>
        <w:spacing w:before="0"/>
        <w:ind w:left="284" w:hanging="284"/>
        <w:jc w:val="both"/>
        <w:rPr>
          <w:rFonts w:ascii="Arial" w:hAnsi="Arial" w:cs="Arial"/>
          <w:sz w:val="24"/>
          <w:szCs w:val="24"/>
        </w:rPr>
      </w:pPr>
      <w:r>
        <w:rPr>
          <w:rFonts w:ascii="Arial" w:hAnsi="Arial" w:cs="Arial"/>
          <w:sz w:val="24"/>
          <w:szCs w:val="24"/>
        </w:rPr>
        <w:t xml:space="preserve">Starosta obce svolává veřejné zasedání zastupitelstva obce, které se koná v pondělí </w:t>
      </w:r>
      <w:r w:rsidR="00B32C0A">
        <w:rPr>
          <w:rFonts w:ascii="Arial" w:hAnsi="Arial" w:cs="Arial"/>
          <w:sz w:val="24"/>
          <w:szCs w:val="24"/>
        </w:rPr>
        <w:t>19</w:t>
      </w:r>
      <w:r>
        <w:rPr>
          <w:rFonts w:ascii="Arial" w:hAnsi="Arial" w:cs="Arial"/>
          <w:sz w:val="24"/>
          <w:szCs w:val="24"/>
        </w:rPr>
        <w:t>. června 2023 v 18,00 hodin v zasedací místnosti OÚ Bořitov.</w:t>
      </w:r>
    </w:p>
    <w:p w14:paraId="03285241" w14:textId="77777777" w:rsidR="009950C4" w:rsidRPr="009950C4" w:rsidRDefault="009950C4" w:rsidP="00E32596">
      <w:pPr>
        <w:spacing w:before="0" w:after="60"/>
        <w:jc w:val="both"/>
        <w:rPr>
          <w:rFonts w:ascii="Arial" w:hAnsi="Arial" w:cs="Arial"/>
          <w:sz w:val="24"/>
          <w:szCs w:val="24"/>
        </w:rPr>
      </w:pPr>
      <w:r w:rsidRPr="009950C4">
        <w:rPr>
          <w:rFonts w:ascii="Arial" w:hAnsi="Arial" w:cs="Arial"/>
          <w:sz w:val="24"/>
          <w:szCs w:val="24"/>
        </w:rPr>
        <w:t xml:space="preserve">V měsíci květnu byly </w:t>
      </w:r>
      <w:r w:rsidRPr="009950C4">
        <w:rPr>
          <w:rFonts w:ascii="Arial" w:hAnsi="Arial" w:cs="Arial"/>
          <w:b/>
          <w:sz w:val="24"/>
          <w:szCs w:val="24"/>
        </w:rPr>
        <w:t>dokončeny práce na rekonstrukci budovy hasičky.</w:t>
      </w:r>
      <w:r w:rsidRPr="009950C4">
        <w:rPr>
          <w:rFonts w:ascii="Arial" w:hAnsi="Arial" w:cs="Arial"/>
          <w:sz w:val="24"/>
          <w:szCs w:val="24"/>
        </w:rPr>
        <w:t xml:space="preserve"> Bylo kompletně zrekonstruováno a rozšířeno sociální zařízení ve 2. NP budovy hasičky a provedeno zateplení a nová fasáda ve dvorním traktu hasičky, včetně výměn dveří. Celkové náklady na rekonstrukci hasičky včetně přístavby zázemí pro zásahovou jednotku a garáží pro historickou techniku dosáhly částky bezmála 11 mil. Kč.</w:t>
      </w:r>
    </w:p>
    <w:p w14:paraId="3CE827AF" w14:textId="4379252F" w:rsidR="009950C4" w:rsidRPr="009950C4" w:rsidRDefault="009950C4" w:rsidP="000E656D">
      <w:pPr>
        <w:spacing w:after="60"/>
        <w:jc w:val="both"/>
        <w:rPr>
          <w:rFonts w:ascii="Arial" w:hAnsi="Arial" w:cs="Arial"/>
          <w:sz w:val="24"/>
          <w:szCs w:val="24"/>
        </w:rPr>
      </w:pPr>
      <w:r w:rsidRPr="009950C4">
        <w:rPr>
          <w:rFonts w:ascii="Arial" w:hAnsi="Arial" w:cs="Arial"/>
          <w:sz w:val="24"/>
          <w:szCs w:val="24"/>
        </w:rPr>
        <w:t xml:space="preserve">V lokalitě Zlámanina nadále intenzívně probíhají, i když počasí není pro tuto stavbu příznivé, </w:t>
      </w:r>
      <w:r w:rsidRPr="009950C4">
        <w:rPr>
          <w:rFonts w:ascii="Arial" w:hAnsi="Arial" w:cs="Arial"/>
          <w:b/>
          <w:sz w:val="24"/>
          <w:szCs w:val="24"/>
        </w:rPr>
        <w:t>práce na realizaci pozemkových úprav</w:t>
      </w:r>
      <w:r w:rsidRPr="009950C4">
        <w:rPr>
          <w:rFonts w:ascii="Arial" w:hAnsi="Arial" w:cs="Arial"/>
          <w:sz w:val="24"/>
          <w:szCs w:val="24"/>
        </w:rPr>
        <w:t xml:space="preserve"> v naší obci, které provádí firma FIRESTA. Jsou budovány </w:t>
      </w:r>
      <w:r w:rsidR="00B315A9">
        <w:rPr>
          <w:rFonts w:ascii="Arial" w:hAnsi="Arial" w:cs="Arial"/>
          <w:sz w:val="24"/>
          <w:szCs w:val="24"/>
        </w:rPr>
        <w:t>komunikace</w:t>
      </w:r>
      <w:r w:rsidRPr="009950C4">
        <w:rPr>
          <w:rFonts w:ascii="Arial" w:hAnsi="Arial" w:cs="Arial"/>
          <w:sz w:val="24"/>
          <w:szCs w:val="24"/>
        </w:rPr>
        <w:t xml:space="preserve"> a přehrážky a hráze proti přívalovým dešťům.</w:t>
      </w:r>
    </w:p>
    <w:p w14:paraId="31473487" w14:textId="77777777" w:rsidR="009950C4" w:rsidRPr="009950C4" w:rsidRDefault="009950C4" w:rsidP="000E656D">
      <w:pPr>
        <w:spacing w:after="60"/>
        <w:jc w:val="both"/>
        <w:rPr>
          <w:rFonts w:ascii="Arial" w:hAnsi="Arial" w:cs="Arial"/>
          <w:sz w:val="24"/>
          <w:szCs w:val="24"/>
        </w:rPr>
      </w:pPr>
      <w:r w:rsidRPr="009950C4">
        <w:rPr>
          <w:rFonts w:ascii="Arial" w:hAnsi="Arial" w:cs="Arial"/>
          <w:sz w:val="24"/>
          <w:szCs w:val="24"/>
        </w:rPr>
        <w:t xml:space="preserve">Firma PORČ provádí v naší obci </w:t>
      </w:r>
      <w:r w:rsidRPr="009950C4">
        <w:rPr>
          <w:rFonts w:ascii="Arial" w:hAnsi="Arial" w:cs="Arial"/>
          <w:b/>
          <w:sz w:val="24"/>
          <w:szCs w:val="24"/>
        </w:rPr>
        <w:t>rekonstrukci chodníků v ulici Dolní Zádvoří</w:t>
      </w:r>
      <w:r w:rsidRPr="009950C4">
        <w:rPr>
          <w:rFonts w:ascii="Arial" w:hAnsi="Arial" w:cs="Arial"/>
          <w:sz w:val="24"/>
          <w:szCs w:val="24"/>
        </w:rPr>
        <w:t xml:space="preserve">. V květnu provedla realizaci zpevněné plochy na stoly a lavičky na zahradě MŠ a položení gumové dlažby pod cvičební prvky tamtéž. Nové kovové konstrukce stolů a laviček do školky zhotovila firma pana Michala Kafoňka, za což jí patří poděkování. </w:t>
      </w:r>
    </w:p>
    <w:p w14:paraId="13B6E242" w14:textId="5134E79F" w:rsidR="009D0713" w:rsidRPr="009950C4" w:rsidRDefault="009950C4" w:rsidP="000E656D">
      <w:pPr>
        <w:spacing w:before="0" w:after="60"/>
        <w:jc w:val="both"/>
        <w:rPr>
          <w:rFonts w:ascii="Arial" w:hAnsi="Arial" w:cs="Arial"/>
          <w:sz w:val="24"/>
          <w:szCs w:val="24"/>
        </w:rPr>
      </w:pPr>
      <w:r w:rsidRPr="009950C4">
        <w:rPr>
          <w:rFonts w:ascii="Arial" w:hAnsi="Arial" w:cs="Arial"/>
          <w:sz w:val="24"/>
          <w:szCs w:val="24"/>
        </w:rPr>
        <w:t xml:space="preserve">V úterý 16. května 2023 našla žačka naší školy Barbora Kafoňková peněženku s větším obnosem hotovosti a mobilní telefon nejmenovaného bořitovského občana. Peněženku i mobil poctivě odevzdala na obecním úřadě, za což ji patří velké poděkování. Svým příkladným chováním může být vzorem ostatním dětem, ale i ostatním občanům. Myslíme si, že </w:t>
      </w:r>
      <w:r w:rsidR="00B315A9">
        <w:rPr>
          <w:rFonts w:ascii="Arial" w:hAnsi="Arial" w:cs="Arial"/>
          <w:sz w:val="24"/>
          <w:szCs w:val="24"/>
        </w:rPr>
        <w:t xml:space="preserve">možná </w:t>
      </w:r>
      <w:r w:rsidRPr="009950C4">
        <w:rPr>
          <w:rFonts w:ascii="Arial" w:hAnsi="Arial" w:cs="Arial"/>
          <w:sz w:val="24"/>
          <w:szCs w:val="24"/>
        </w:rPr>
        <w:t xml:space="preserve">ne každý by se takto </w:t>
      </w:r>
      <w:r w:rsidR="00B315A9">
        <w:rPr>
          <w:rFonts w:ascii="Arial" w:hAnsi="Arial" w:cs="Arial"/>
          <w:sz w:val="24"/>
          <w:szCs w:val="24"/>
        </w:rPr>
        <w:t xml:space="preserve">poctivě </w:t>
      </w:r>
      <w:r w:rsidRPr="009950C4">
        <w:rPr>
          <w:rFonts w:ascii="Arial" w:hAnsi="Arial" w:cs="Arial"/>
          <w:sz w:val="24"/>
          <w:szCs w:val="24"/>
        </w:rPr>
        <w:t>zachoval. Barčo, klobouk dolů a palec nahoru !!!</w:t>
      </w:r>
    </w:p>
    <w:p w14:paraId="6A12AED4" w14:textId="77777777" w:rsidR="009D0713" w:rsidRPr="000E656D" w:rsidRDefault="009D0713" w:rsidP="000E656D">
      <w:pPr>
        <w:spacing w:before="0" w:after="60"/>
        <w:jc w:val="both"/>
        <w:rPr>
          <w:rFonts w:ascii="Arial" w:hAnsi="Arial" w:cs="Arial"/>
          <w:sz w:val="16"/>
          <w:szCs w:val="16"/>
        </w:rPr>
      </w:pPr>
    </w:p>
    <w:p w14:paraId="7B97D594" w14:textId="3A08C74D" w:rsidR="000E656D" w:rsidRPr="000E656D" w:rsidRDefault="000E656D" w:rsidP="00E32596">
      <w:pPr>
        <w:spacing w:before="0" w:after="0"/>
        <w:jc w:val="both"/>
        <w:rPr>
          <w:rFonts w:ascii="Arial" w:hAnsi="Arial" w:cs="Arial"/>
          <w:b/>
          <w:szCs w:val="28"/>
          <w:u w:val="single"/>
          <w:lang w:eastAsia="en-US"/>
        </w:rPr>
      </w:pPr>
      <w:r w:rsidRPr="000E656D">
        <w:rPr>
          <w:rFonts w:ascii="Arial" w:hAnsi="Arial" w:cs="Arial"/>
          <w:b/>
          <w:color w:val="3D0BCB"/>
          <w:szCs w:val="28"/>
          <w:u w:val="single"/>
        </w:rPr>
        <w:t>Odpadové hospodářství</w:t>
      </w:r>
    </w:p>
    <w:p w14:paraId="0AE979B1" w14:textId="2308D3E7" w:rsidR="000E656D" w:rsidRPr="000E656D" w:rsidRDefault="000E656D" w:rsidP="00E32596">
      <w:pPr>
        <w:spacing w:before="0" w:after="0"/>
        <w:jc w:val="both"/>
        <w:rPr>
          <w:rFonts w:ascii="Arial" w:hAnsi="Arial" w:cs="Arial"/>
          <w:sz w:val="24"/>
          <w:szCs w:val="24"/>
        </w:rPr>
      </w:pPr>
      <w:r w:rsidRPr="000E656D">
        <w:rPr>
          <w:rFonts w:ascii="Arial" w:hAnsi="Arial" w:cs="Arial"/>
          <w:sz w:val="24"/>
          <w:szCs w:val="24"/>
        </w:rPr>
        <w:t>Dlouhá léta je v provozu sběrna papíru za obecním úřadem. Otevírací doba je každé pondělí před svozem komunální</w:t>
      </w:r>
      <w:r w:rsidR="00E32596">
        <w:rPr>
          <w:rFonts w:ascii="Arial" w:hAnsi="Arial" w:cs="Arial"/>
          <w:sz w:val="24"/>
          <w:szCs w:val="24"/>
        </w:rPr>
        <w:t>ho směsného odpadu v době od 16,00 hod do 17,</w:t>
      </w:r>
      <w:r w:rsidRPr="000E656D">
        <w:rPr>
          <w:rFonts w:ascii="Arial" w:hAnsi="Arial" w:cs="Arial"/>
          <w:sz w:val="24"/>
          <w:szCs w:val="24"/>
        </w:rPr>
        <w:t xml:space="preserve">00 hod. Dlouhých 26 let v této sběrně pracovala paní Švábová. Za tuto práci jí patří velké poděkování. S paní Švábovou jsme se na základě jejího oznámení dohodli na ukončení </w:t>
      </w:r>
      <w:r>
        <w:rPr>
          <w:rFonts w:ascii="Arial" w:hAnsi="Arial" w:cs="Arial"/>
          <w:sz w:val="24"/>
          <w:szCs w:val="24"/>
        </w:rPr>
        <w:t>její práce v této provozovně. Na</w:t>
      </w:r>
      <w:r w:rsidR="00E32596">
        <w:rPr>
          <w:rFonts w:ascii="Arial" w:hAnsi="Arial" w:cs="Arial"/>
          <w:sz w:val="24"/>
          <w:szCs w:val="24"/>
        </w:rPr>
        <w:t>posledy bude ve sběrně 3.7.</w:t>
      </w:r>
      <w:r w:rsidRPr="000E656D">
        <w:rPr>
          <w:rFonts w:ascii="Arial" w:hAnsi="Arial" w:cs="Arial"/>
          <w:sz w:val="24"/>
          <w:szCs w:val="24"/>
        </w:rPr>
        <w:t>2023. Pokud někdo z občanů má o tuto práci zájem, přihlaste se na obecním úřadě. Zde Vám budou sděleny informace, za jakých podmínek se sběrna provozuje. Pokud se žádný občan nenajde, budeme muset provozovnu uzavřít.</w:t>
      </w:r>
    </w:p>
    <w:p w14:paraId="69C9E556" w14:textId="77777777" w:rsidR="009D0713" w:rsidRDefault="009D0713" w:rsidP="00250974">
      <w:pPr>
        <w:spacing w:before="0" w:after="0"/>
        <w:jc w:val="both"/>
        <w:rPr>
          <w:rFonts w:ascii="Arial" w:hAnsi="Arial" w:cs="Arial"/>
          <w:sz w:val="24"/>
          <w:szCs w:val="24"/>
        </w:rPr>
      </w:pPr>
    </w:p>
    <w:p w14:paraId="01700AC8" w14:textId="77777777" w:rsidR="0058431F" w:rsidRPr="00AE514E" w:rsidRDefault="0058431F" w:rsidP="00250974">
      <w:pPr>
        <w:pStyle w:val="Nadpis1"/>
        <w:numPr>
          <w:ilvl w:val="0"/>
          <w:numId w:val="0"/>
        </w:numPr>
        <w:jc w:val="both"/>
        <w:rPr>
          <w:color w:val="1F4E79" w:themeColor="accent1" w:themeShade="80"/>
          <w:sz w:val="28"/>
          <w:szCs w:val="28"/>
          <w:u w:val="single"/>
        </w:rPr>
      </w:pPr>
      <w:r w:rsidRPr="00352011">
        <w:rPr>
          <w:color w:val="3D0BCB"/>
          <w:sz w:val="28"/>
          <w:szCs w:val="28"/>
          <w:u w:val="single"/>
        </w:rPr>
        <w:t xml:space="preserve">Oznámení </w:t>
      </w:r>
      <w:r>
        <w:rPr>
          <w:color w:val="3D0BCB"/>
          <w:sz w:val="28"/>
          <w:szCs w:val="28"/>
          <w:u w:val="single"/>
        </w:rPr>
        <w:t>ZŠ a MŠ Bořitov</w:t>
      </w:r>
    </w:p>
    <w:p w14:paraId="425A5BC5" w14:textId="77777777" w:rsidR="008D1805" w:rsidRPr="008D1805" w:rsidRDefault="008D1805" w:rsidP="008D1805">
      <w:pPr>
        <w:pStyle w:val="Bezmezer"/>
        <w:rPr>
          <w:rFonts w:ascii="Arial" w:hAnsi="Arial" w:cs="Arial"/>
          <w:b/>
          <w:sz w:val="24"/>
          <w:szCs w:val="24"/>
          <w:u w:val="single"/>
        </w:rPr>
      </w:pPr>
      <w:r w:rsidRPr="008D1805">
        <w:rPr>
          <w:rFonts w:ascii="Arial" w:hAnsi="Arial" w:cs="Arial"/>
          <w:b/>
          <w:sz w:val="24"/>
          <w:szCs w:val="24"/>
          <w:u w:val="single"/>
        </w:rPr>
        <w:t xml:space="preserve">Měsíc květen v ZŠ a MŠ Bořitov </w:t>
      </w:r>
    </w:p>
    <w:p w14:paraId="1F7F687D" w14:textId="77777777" w:rsidR="008D1805" w:rsidRPr="008D1805" w:rsidRDefault="008D1805" w:rsidP="008D1805">
      <w:pPr>
        <w:pStyle w:val="Bezmezer"/>
        <w:rPr>
          <w:rFonts w:ascii="Arial" w:hAnsi="Arial" w:cs="Arial"/>
          <w:b/>
          <w:sz w:val="24"/>
          <w:szCs w:val="24"/>
        </w:rPr>
      </w:pPr>
      <w:r w:rsidRPr="008D1805">
        <w:rPr>
          <w:rFonts w:ascii="Arial" w:hAnsi="Arial" w:cs="Arial"/>
          <w:b/>
          <w:sz w:val="24"/>
          <w:szCs w:val="24"/>
        </w:rPr>
        <w:t>Škola:</w:t>
      </w:r>
    </w:p>
    <w:p w14:paraId="75D85322" w14:textId="77777777" w:rsidR="008D1805" w:rsidRPr="008D1805" w:rsidRDefault="008D1805" w:rsidP="008D1805">
      <w:pPr>
        <w:pStyle w:val="Bezmezer"/>
        <w:numPr>
          <w:ilvl w:val="0"/>
          <w:numId w:val="6"/>
        </w:numPr>
        <w:ind w:left="284" w:hanging="284"/>
        <w:jc w:val="both"/>
        <w:rPr>
          <w:rFonts w:ascii="Arial" w:hAnsi="Arial" w:cs="Arial"/>
          <w:sz w:val="24"/>
          <w:szCs w:val="24"/>
        </w:rPr>
      </w:pPr>
      <w:r w:rsidRPr="008D1805">
        <w:rPr>
          <w:rFonts w:ascii="Arial" w:hAnsi="Arial" w:cs="Arial"/>
          <w:sz w:val="24"/>
          <w:szCs w:val="24"/>
        </w:rPr>
        <w:t xml:space="preserve">V pátek 2. května se žáci 5. ročníku zúčastnili </w:t>
      </w:r>
      <w:r w:rsidRPr="008D1805">
        <w:rPr>
          <w:rFonts w:ascii="Arial" w:hAnsi="Arial" w:cs="Arial"/>
          <w:b/>
          <w:sz w:val="24"/>
          <w:szCs w:val="24"/>
        </w:rPr>
        <w:t>pietního aktu položení věnců</w:t>
      </w:r>
      <w:r w:rsidRPr="008D1805">
        <w:rPr>
          <w:rFonts w:ascii="Arial" w:hAnsi="Arial" w:cs="Arial"/>
          <w:sz w:val="24"/>
          <w:szCs w:val="24"/>
        </w:rPr>
        <w:t xml:space="preserve"> k památníkům obětí 1. a 2. světové války v Bořitově, který každoročně organizuje Kulturní komise obce Bořitov. </w:t>
      </w:r>
    </w:p>
    <w:p w14:paraId="06FA2362" w14:textId="77777777" w:rsidR="008D1805" w:rsidRPr="008D1805" w:rsidRDefault="008D1805" w:rsidP="008D1805">
      <w:pPr>
        <w:pStyle w:val="Bezmezer"/>
        <w:numPr>
          <w:ilvl w:val="0"/>
          <w:numId w:val="6"/>
        </w:numPr>
        <w:ind w:left="284" w:hanging="284"/>
        <w:jc w:val="both"/>
        <w:rPr>
          <w:rFonts w:ascii="Arial" w:hAnsi="Arial" w:cs="Arial"/>
          <w:sz w:val="24"/>
          <w:szCs w:val="24"/>
        </w:rPr>
      </w:pPr>
      <w:r w:rsidRPr="008D1805">
        <w:rPr>
          <w:rFonts w:ascii="Arial" w:hAnsi="Arial" w:cs="Arial"/>
          <w:sz w:val="24"/>
          <w:szCs w:val="24"/>
        </w:rPr>
        <w:t xml:space="preserve">Žáci 4. ročníku se dvakrát během školního roku vydávají na blanenské dopravní hřiště, aby zde v rámci </w:t>
      </w:r>
      <w:r w:rsidRPr="008D1805">
        <w:rPr>
          <w:rFonts w:ascii="Arial" w:hAnsi="Arial" w:cs="Arial"/>
          <w:b/>
          <w:sz w:val="24"/>
          <w:szCs w:val="24"/>
        </w:rPr>
        <w:t>„Dopravní výchovy“</w:t>
      </w:r>
      <w:r w:rsidRPr="008D1805">
        <w:rPr>
          <w:rFonts w:ascii="Arial" w:hAnsi="Arial" w:cs="Arial"/>
          <w:sz w:val="24"/>
          <w:szCs w:val="24"/>
        </w:rPr>
        <w:t xml:space="preserve"> absolvovali teoretickou i praktickou část výuky jízdy na kole. Teoretickou část zakončili začátkem května znalostním testem dopravních předpisů a na dopravním hřišti pak museli prokázat, že své teoretické znalosti umí uplatnit v praxi. Ti, kteří úspěšně složili obě části, získali průkaz cyklisty. </w:t>
      </w:r>
    </w:p>
    <w:p w14:paraId="452C2CF6" w14:textId="77777777" w:rsidR="008D1805" w:rsidRPr="008D1805" w:rsidRDefault="008D1805" w:rsidP="008D1805">
      <w:pPr>
        <w:pStyle w:val="Bezmezer"/>
        <w:numPr>
          <w:ilvl w:val="0"/>
          <w:numId w:val="6"/>
        </w:numPr>
        <w:ind w:left="284" w:hanging="284"/>
        <w:jc w:val="both"/>
        <w:rPr>
          <w:rFonts w:ascii="Arial" w:hAnsi="Arial" w:cs="Arial"/>
          <w:b/>
          <w:sz w:val="24"/>
          <w:szCs w:val="24"/>
        </w:rPr>
      </w:pPr>
      <w:r w:rsidRPr="008D1805">
        <w:rPr>
          <w:rFonts w:ascii="Arial" w:hAnsi="Arial" w:cs="Arial"/>
          <w:sz w:val="24"/>
          <w:szCs w:val="24"/>
        </w:rPr>
        <w:lastRenderedPageBreak/>
        <w:t xml:space="preserve">V úterý 16. 5. využili někteří rodiče a prarodiče naše pozvání na </w:t>
      </w:r>
      <w:r w:rsidRPr="008D1805">
        <w:rPr>
          <w:rFonts w:ascii="Arial" w:hAnsi="Arial" w:cs="Arial"/>
          <w:b/>
          <w:sz w:val="24"/>
          <w:szCs w:val="24"/>
        </w:rPr>
        <w:t xml:space="preserve">„Den otevřených dveří pro rodiče“ </w:t>
      </w:r>
      <w:r w:rsidRPr="008D1805">
        <w:rPr>
          <w:rFonts w:ascii="Arial" w:hAnsi="Arial" w:cs="Arial"/>
          <w:sz w:val="24"/>
          <w:szCs w:val="24"/>
        </w:rPr>
        <w:t>a mohli se tak podívat, jak se ve škole učíme.</w:t>
      </w:r>
    </w:p>
    <w:p w14:paraId="4AC5A259" w14:textId="52F74776" w:rsidR="008D1805" w:rsidRPr="008D1805" w:rsidRDefault="008D1805" w:rsidP="008D1805">
      <w:pPr>
        <w:pStyle w:val="Bezmezer"/>
        <w:numPr>
          <w:ilvl w:val="0"/>
          <w:numId w:val="6"/>
        </w:numPr>
        <w:ind w:left="284" w:hanging="284"/>
        <w:jc w:val="both"/>
        <w:rPr>
          <w:rFonts w:ascii="Arial" w:hAnsi="Arial" w:cs="Arial"/>
          <w:sz w:val="24"/>
          <w:szCs w:val="24"/>
        </w:rPr>
      </w:pPr>
      <w:r w:rsidRPr="008D1805">
        <w:rPr>
          <w:rFonts w:ascii="Arial" w:hAnsi="Arial" w:cs="Arial"/>
          <w:sz w:val="24"/>
          <w:szCs w:val="24"/>
        </w:rPr>
        <w:t>V pátek 19. května pořádala </w:t>
      </w:r>
      <w:r w:rsidRPr="008D1805">
        <w:rPr>
          <w:rFonts w:ascii="Arial" w:hAnsi="Arial" w:cs="Arial"/>
          <w:b/>
          <w:sz w:val="24"/>
          <w:szCs w:val="24"/>
        </w:rPr>
        <w:t>ZŠ Rájec-Jestřebí tradiční atletické závody</w:t>
      </w:r>
      <w:r w:rsidRPr="008D1805">
        <w:rPr>
          <w:rFonts w:ascii="Arial" w:hAnsi="Arial" w:cs="Arial"/>
          <w:sz w:val="24"/>
          <w:szCs w:val="24"/>
        </w:rPr>
        <w:t>, kterých se účastní také školy z Doubravice, Ráječka a Bořitova. I letos se soutěžilo ve třech věkových kategoriích (1. ročník, 2. a 3. ročník, 4. a 5. ročník) a čtyřech disciplínách (skok snožmo z místa, běh na 50 m, vytrvalostní běh a štafeta). Naši sportovci letos získali 3 medaile:</w:t>
      </w:r>
    </w:p>
    <w:p w14:paraId="1AF20707" w14:textId="77777777" w:rsidR="008D1805" w:rsidRPr="008D1805" w:rsidRDefault="008D1805" w:rsidP="008D1805">
      <w:pPr>
        <w:pStyle w:val="Bezmezer"/>
        <w:ind w:left="284"/>
        <w:jc w:val="both"/>
        <w:rPr>
          <w:rFonts w:ascii="Arial" w:hAnsi="Arial" w:cs="Arial"/>
          <w:sz w:val="24"/>
          <w:szCs w:val="24"/>
        </w:rPr>
      </w:pPr>
      <w:r w:rsidRPr="008D1805">
        <w:rPr>
          <w:rFonts w:ascii="Arial" w:hAnsi="Arial" w:cs="Arial"/>
          <w:sz w:val="24"/>
          <w:szCs w:val="24"/>
        </w:rPr>
        <w:t>Simona Venclů (1. ročník) – 2. místo ve skoku z místa,</w:t>
      </w:r>
    </w:p>
    <w:p w14:paraId="52045116" w14:textId="77777777" w:rsidR="008D1805" w:rsidRPr="008D1805" w:rsidRDefault="008D1805" w:rsidP="008D1805">
      <w:pPr>
        <w:pStyle w:val="Bezmezer"/>
        <w:ind w:left="284"/>
        <w:jc w:val="both"/>
        <w:rPr>
          <w:rFonts w:ascii="Arial" w:hAnsi="Arial" w:cs="Arial"/>
          <w:sz w:val="24"/>
          <w:szCs w:val="24"/>
        </w:rPr>
      </w:pPr>
      <w:r w:rsidRPr="008D1805">
        <w:rPr>
          <w:rFonts w:ascii="Arial" w:hAnsi="Arial" w:cs="Arial"/>
          <w:sz w:val="24"/>
          <w:szCs w:val="24"/>
        </w:rPr>
        <w:t>Sandra Svobodová (1. ročník) – 3. místo v běhu na 50 m,</w:t>
      </w:r>
    </w:p>
    <w:p w14:paraId="0AA7A604" w14:textId="77777777" w:rsidR="008D1805" w:rsidRPr="008D1805" w:rsidRDefault="008D1805" w:rsidP="008D1805">
      <w:pPr>
        <w:pStyle w:val="Bezmezer"/>
        <w:ind w:left="284"/>
        <w:jc w:val="both"/>
        <w:rPr>
          <w:rFonts w:ascii="Arial" w:hAnsi="Arial" w:cs="Arial"/>
          <w:sz w:val="24"/>
          <w:szCs w:val="24"/>
        </w:rPr>
      </w:pPr>
      <w:r w:rsidRPr="008D1805">
        <w:rPr>
          <w:rFonts w:ascii="Arial" w:hAnsi="Arial" w:cs="Arial"/>
          <w:sz w:val="24"/>
          <w:szCs w:val="24"/>
        </w:rPr>
        <w:t>Šimon Včelař (5. ročník) – 2. místo ve skoku z místa.</w:t>
      </w:r>
    </w:p>
    <w:p w14:paraId="5C98A5F1" w14:textId="77777777" w:rsidR="008D1805" w:rsidRPr="008D1805" w:rsidRDefault="008D1805" w:rsidP="008D1805">
      <w:pPr>
        <w:pStyle w:val="Normlnweb"/>
        <w:shd w:val="clear" w:color="auto" w:fill="FFFFFF"/>
        <w:spacing w:before="0" w:after="0"/>
        <w:ind w:left="284"/>
        <w:rPr>
          <w:rFonts w:ascii="Arial" w:hAnsi="Arial" w:cs="Arial"/>
        </w:rPr>
      </w:pPr>
      <w:r w:rsidRPr="008D1805">
        <w:rPr>
          <w:rFonts w:ascii="Arial" w:hAnsi="Arial" w:cs="Arial"/>
        </w:rPr>
        <w:t>Všem našim sportovcům gratulujeme a děkujeme za reprezentaci školy.</w:t>
      </w:r>
    </w:p>
    <w:p w14:paraId="6722FB1F" w14:textId="77777777" w:rsidR="008D1805" w:rsidRPr="000E656D" w:rsidRDefault="008D1805" w:rsidP="008D1805">
      <w:pPr>
        <w:spacing w:after="0"/>
        <w:rPr>
          <w:rFonts w:ascii="Arial" w:hAnsi="Arial" w:cs="Arial"/>
          <w:color w:val="00B050"/>
          <w:sz w:val="16"/>
          <w:szCs w:val="16"/>
        </w:rPr>
      </w:pPr>
    </w:p>
    <w:p w14:paraId="4408B5AB" w14:textId="77777777" w:rsidR="008D1805" w:rsidRPr="008D1805" w:rsidRDefault="008D1805" w:rsidP="008D1805">
      <w:pPr>
        <w:pStyle w:val="Bezmezer"/>
        <w:rPr>
          <w:rFonts w:ascii="Arial" w:hAnsi="Arial" w:cs="Arial"/>
          <w:b/>
          <w:sz w:val="24"/>
          <w:szCs w:val="24"/>
        </w:rPr>
      </w:pPr>
      <w:r w:rsidRPr="008D1805">
        <w:rPr>
          <w:rFonts w:ascii="Arial" w:hAnsi="Arial" w:cs="Arial"/>
          <w:b/>
          <w:sz w:val="24"/>
          <w:szCs w:val="24"/>
        </w:rPr>
        <w:t xml:space="preserve">Školka: </w:t>
      </w:r>
    </w:p>
    <w:p w14:paraId="1D2E400F" w14:textId="77777777" w:rsidR="008D1805" w:rsidRPr="008D1805" w:rsidRDefault="008D1805" w:rsidP="008D1805">
      <w:pPr>
        <w:pStyle w:val="Bezmezer"/>
        <w:numPr>
          <w:ilvl w:val="0"/>
          <w:numId w:val="19"/>
        </w:numPr>
        <w:ind w:left="284" w:hanging="284"/>
        <w:jc w:val="both"/>
        <w:rPr>
          <w:rFonts w:ascii="Arial" w:hAnsi="Arial" w:cs="Arial"/>
          <w:sz w:val="24"/>
          <w:szCs w:val="24"/>
        </w:rPr>
      </w:pPr>
      <w:r w:rsidRPr="008D1805">
        <w:rPr>
          <w:rFonts w:ascii="Arial" w:hAnsi="Arial" w:cs="Arial"/>
          <w:sz w:val="24"/>
          <w:szCs w:val="24"/>
          <w:shd w:val="clear" w:color="auto" w:fill="FFFFFF"/>
        </w:rPr>
        <w:t xml:space="preserve">Začátkem května navštívily děti mateřské školy kravín ZD v Bořitově. Průvodkyní jim byla paní Janíčková, která děti zasvětila do života zvířat a péče o ně samotné. Při prohlídce nechybělo ani pohlazení malých telátek. </w:t>
      </w:r>
      <w:r w:rsidRPr="008D1805">
        <w:rPr>
          <w:rFonts w:ascii="Arial" w:hAnsi="Arial" w:cs="Arial"/>
          <w:sz w:val="24"/>
          <w:szCs w:val="24"/>
          <w:bdr w:val="none" w:sz="0" w:space="0" w:color="auto" w:frame="1"/>
          <w:shd w:val="clear" w:color="auto" w:fill="FFFFFF"/>
        </w:rPr>
        <w:t>Zároveň se děti dozvěděly, co to dá práce a lásky, než si mohou pochutnat doma třeba na „kakaíčku“</w:t>
      </w:r>
    </w:p>
    <w:p w14:paraId="125C383F" w14:textId="77777777" w:rsidR="008D1805" w:rsidRPr="008D1805" w:rsidRDefault="008D1805" w:rsidP="008D1805">
      <w:pPr>
        <w:pStyle w:val="Odstavecseseznamem"/>
        <w:numPr>
          <w:ilvl w:val="0"/>
          <w:numId w:val="19"/>
        </w:numPr>
        <w:shd w:val="clear" w:color="auto" w:fill="FFFFFF"/>
        <w:suppressAutoHyphens w:val="0"/>
        <w:spacing w:before="0" w:after="0"/>
        <w:ind w:left="284" w:hanging="284"/>
        <w:contextualSpacing/>
        <w:textAlignment w:val="baseline"/>
        <w:rPr>
          <w:rFonts w:ascii="Arial" w:hAnsi="Arial" w:cs="Arial"/>
          <w:sz w:val="24"/>
          <w:szCs w:val="24"/>
          <w:lang w:eastAsia="cs-CZ"/>
        </w:rPr>
      </w:pPr>
      <w:r w:rsidRPr="008D1805">
        <w:rPr>
          <w:rFonts w:ascii="Arial" w:hAnsi="Arial" w:cs="Arial"/>
          <w:sz w:val="24"/>
          <w:szCs w:val="24"/>
          <w:lang w:eastAsia="cs-CZ"/>
        </w:rPr>
        <w:t>12. a 18. května si děti z obou tříd připravily setkání se svými rodiči. </w:t>
      </w:r>
    </w:p>
    <w:p w14:paraId="76E69696" w14:textId="77777777" w:rsidR="008D1805" w:rsidRPr="008D1805" w:rsidRDefault="008D1805" w:rsidP="008D1805">
      <w:pPr>
        <w:pStyle w:val="Odstavecseseznamem"/>
        <w:shd w:val="clear" w:color="auto" w:fill="FFFFFF"/>
        <w:spacing w:after="0"/>
        <w:ind w:left="284"/>
        <w:jc w:val="both"/>
        <w:textAlignment w:val="baseline"/>
        <w:rPr>
          <w:rFonts w:ascii="Arial" w:hAnsi="Arial" w:cs="Arial"/>
          <w:sz w:val="24"/>
          <w:szCs w:val="24"/>
          <w:lang w:eastAsia="cs-CZ"/>
        </w:rPr>
      </w:pPr>
      <w:r w:rsidRPr="008D1805">
        <w:rPr>
          <w:rFonts w:ascii="Arial" w:hAnsi="Arial" w:cs="Arial"/>
          <w:sz w:val="24"/>
          <w:szCs w:val="24"/>
          <w:lang w:eastAsia="cs-CZ"/>
        </w:rPr>
        <w:t>"Sluníčka" si připravila odpolední tvoření dětí s maminkou u kafíčka a stezkou pro děti.</w:t>
      </w:r>
    </w:p>
    <w:p w14:paraId="072BE032" w14:textId="767F2D52" w:rsidR="008D1805" w:rsidRPr="008D1805" w:rsidRDefault="008D1805" w:rsidP="008D1805">
      <w:pPr>
        <w:pStyle w:val="Odstavecseseznamem"/>
        <w:shd w:val="clear" w:color="auto" w:fill="FFFFFF"/>
        <w:spacing w:after="0"/>
        <w:ind w:left="284"/>
        <w:jc w:val="both"/>
        <w:textAlignment w:val="baseline"/>
        <w:rPr>
          <w:rFonts w:ascii="Arial" w:hAnsi="Arial" w:cs="Arial"/>
          <w:sz w:val="24"/>
          <w:szCs w:val="24"/>
          <w:lang w:eastAsia="cs-CZ"/>
        </w:rPr>
      </w:pPr>
      <w:r w:rsidRPr="008D1805">
        <w:rPr>
          <w:rFonts w:ascii="Arial" w:hAnsi="Arial" w:cs="Arial"/>
          <w:sz w:val="24"/>
          <w:szCs w:val="24"/>
          <w:bdr w:val="none" w:sz="0" w:space="0" w:color="auto" w:frame="1"/>
          <w:lang w:eastAsia="cs-CZ"/>
        </w:rPr>
        <w:t>"Broučci" zase vystoupení pro mámu a tátu s vlastnoručně připraveným pohoštěním. Na závěr proběhlo opékání párků na zahradě školky, které doplnila „Pěšinka pro maminku a tatínka" s úkoly, které děti a rodiče plnili společně.</w:t>
      </w:r>
    </w:p>
    <w:p w14:paraId="3944A0A0" w14:textId="77777777" w:rsidR="008D1805" w:rsidRPr="008D1805" w:rsidRDefault="008D1805" w:rsidP="008D1805">
      <w:pPr>
        <w:pStyle w:val="Bezmezer"/>
        <w:numPr>
          <w:ilvl w:val="0"/>
          <w:numId w:val="19"/>
        </w:numPr>
        <w:ind w:left="284" w:hanging="284"/>
        <w:jc w:val="both"/>
        <w:rPr>
          <w:rFonts w:ascii="Arial" w:hAnsi="Arial" w:cs="Arial"/>
          <w:sz w:val="24"/>
          <w:szCs w:val="24"/>
        </w:rPr>
      </w:pPr>
      <w:r w:rsidRPr="008D1805">
        <w:rPr>
          <w:rFonts w:ascii="Arial" w:hAnsi="Arial" w:cs="Arial"/>
          <w:color w:val="000000"/>
          <w:sz w:val="24"/>
          <w:szCs w:val="24"/>
          <w:shd w:val="clear" w:color="auto" w:fill="FFFFFF"/>
        </w:rPr>
        <w:t>V úterý 23. května čekal na děti na zahradě mateřské školy "Dětský den s rytmickou show". Dopoledne plné tanečně-pohybových her a soutěží, které přivezl pan Petr Toman, si užily všechny děti i přítomní dospělí.</w:t>
      </w:r>
    </w:p>
    <w:p w14:paraId="18D2F863" w14:textId="10B4787E" w:rsidR="008D1805" w:rsidRPr="008D1805" w:rsidRDefault="008D1805" w:rsidP="008D1805">
      <w:pPr>
        <w:pStyle w:val="Odstavecseseznamem"/>
        <w:numPr>
          <w:ilvl w:val="0"/>
          <w:numId w:val="19"/>
        </w:numPr>
        <w:shd w:val="clear" w:color="auto" w:fill="FFFFFF"/>
        <w:suppressAutoHyphens w:val="0"/>
        <w:spacing w:before="0" w:after="0"/>
        <w:ind w:left="284" w:hanging="284"/>
        <w:contextualSpacing/>
        <w:jc w:val="both"/>
        <w:textAlignment w:val="baseline"/>
        <w:rPr>
          <w:rFonts w:ascii="Arial" w:hAnsi="Arial" w:cs="Arial"/>
          <w:color w:val="000000"/>
          <w:sz w:val="24"/>
          <w:szCs w:val="24"/>
          <w:lang w:eastAsia="cs-CZ"/>
        </w:rPr>
      </w:pPr>
      <w:r w:rsidRPr="008D1805">
        <w:rPr>
          <w:rFonts w:ascii="Arial" w:hAnsi="Arial" w:cs="Arial"/>
          <w:color w:val="000000"/>
          <w:sz w:val="24"/>
          <w:szCs w:val="24"/>
          <w:lang w:eastAsia="cs-CZ"/>
        </w:rPr>
        <w:t>Pátek 26. května se nesl v duchu tvoření. "Pískování" dětem představila paní Bernasová. V nabídce měla spoustu šablon, barevných písků a také návod na bezproblémové tvoření. Děti zapojily svoji fantazii, tvořivost i zvědavost a zajímavý výsledek snažení na sebe nenechal dlouho čekat. Všechny obrázky si pak odnesly domů ukázat svým nejbližším. </w:t>
      </w:r>
    </w:p>
    <w:p w14:paraId="708FB4C5" w14:textId="77777777" w:rsidR="008D1805" w:rsidRPr="008D1805" w:rsidRDefault="008D1805" w:rsidP="008D1805">
      <w:pPr>
        <w:pStyle w:val="Bezmezer"/>
        <w:jc w:val="both"/>
        <w:rPr>
          <w:rFonts w:ascii="Arial" w:hAnsi="Arial" w:cs="Arial"/>
          <w:b/>
          <w:color w:val="2E74B5" w:themeColor="accent1" w:themeShade="BF"/>
          <w:sz w:val="24"/>
          <w:szCs w:val="24"/>
        </w:rPr>
      </w:pPr>
    </w:p>
    <w:p w14:paraId="0C107364" w14:textId="77777777" w:rsidR="008D1805" w:rsidRPr="008D1805" w:rsidRDefault="008D1805" w:rsidP="008D1805">
      <w:pPr>
        <w:pStyle w:val="Bezmezer"/>
        <w:rPr>
          <w:rFonts w:ascii="Arial" w:hAnsi="Arial" w:cs="Arial"/>
          <w:b/>
          <w:color w:val="000000"/>
          <w:sz w:val="24"/>
          <w:szCs w:val="24"/>
        </w:rPr>
      </w:pPr>
      <w:r w:rsidRPr="008D1805">
        <w:rPr>
          <w:rFonts w:ascii="Arial" w:hAnsi="Arial" w:cs="Arial"/>
          <w:b/>
          <w:color w:val="000000"/>
          <w:sz w:val="24"/>
          <w:szCs w:val="24"/>
        </w:rPr>
        <w:t>Pozvánky:</w:t>
      </w:r>
    </w:p>
    <w:p w14:paraId="6E277F1E" w14:textId="77777777" w:rsidR="008D1805" w:rsidRPr="008D1805" w:rsidRDefault="008D1805" w:rsidP="008D1805">
      <w:pPr>
        <w:pStyle w:val="Bezmezer"/>
        <w:rPr>
          <w:rFonts w:ascii="Arial" w:hAnsi="Arial" w:cs="Arial"/>
          <w:b/>
          <w:sz w:val="24"/>
          <w:szCs w:val="24"/>
          <w:u w:val="single"/>
        </w:rPr>
      </w:pPr>
      <w:r w:rsidRPr="008D1805">
        <w:rPr>
          <w:rFonts w:ascii="Arial" w:hAnsi="Arial" w:cs="Arial"/>
          <w:b/>
          <w:sz w:val="24"/>
          <w:szCs w:val="24"/>
          <w:u w:val="single"/>
        </w:rPr>
        <w:t>Atletická olympiáda ZŠ a MŠ Bořitov 2023</w:t>
      </w:r>
    </w:p>
    <w:p w14:paraId="7C44A026" w14:textId="77777777" w:rsidR="008D1805" w:rsidRPr="008D1805" w:rsidRDefault="008D1805" w:rsidP="008D1805">
      <w:pPr>
        <w:pStyle w:val="Bezmezer"/>
        <w:jc w:val="both"/>
        <w:rPr>
          <w:rFonts w:ascii="Arial" w:hAnsi="Arial" w:cs="Arial"/>
          <w:sz w:val="24"/>
          <w:szCs w:val="24"/>
          <w:u w:val="single"/>
        </w:rPr>
      </w:pPr>
      <w:r w:rsidRPr="008D1805">
        <w:rPr>
          <w:rFonts w:ascii="Arial" w:hAnsi="Arial" w:cs="Arial"/>
          <w:sz w:val="24"/>
          <w:szCs w:val="24"/>
        </w:rPr>
        <w:t>ZŠ a MŠ Bořitov ve spolupráci s TJ Sokol Bořitov</w:t>
      </w:r>
      <w:r w:rsidRPr="008D1805">
        <w:rPr>
          <w:rFonts w:ascii="Arial" w:hAnsi="Arial" w:cs="Arial"/>
          <w:b/>
          <w:sz w:val="24"/>
          <w:szCs w:val="24"/>
        </w:rPr>
        <w:t xml:space="preserve"> </w:t>
      </w:r>
      <w:r w:rsidRPr="008D1805">
        <w:rPr>
          <w:rFonts w:ascii="Arial" w:hAnsi="Arial" w:cs="Arial"/>
          <w:sz w:val="24"/>
          <w:szCs w:val="24"/>
        </w:rPr>
        <w:t xml:space="preserve">zvou na tradiční </w:t>
      </w:r>
      <w:r w:rsidRPr="008D1805">
        <w:rPr>
          <w:rFonts w:ascii="Arial" w:hAnsi="Arial" w:cs="Arial"/>
          <w:b/>
          <w:sz w:val="24"/>
          <w:szCs w:val="24"/>
        </w:rPr>
        <w:t xml:space="preserve">Atletickou olympiádu, </w:t>
      </w:r>
      <w:r w:rsidRPr="008D1805">
        <w:rPr>
          <w:rFonts w:ascii="Arial" w:hAnsi="Arial" w:cs="Arial"/>
          <w:sz w:val="24"/>
          <w:szCs w:val="24"/>
        </w:rPr>
        <w:t>která se uskuteční v </w:t>
      </w:r>
      <w:r w:rsidRPr="008D1805">
        <w:rPr>
          <w:rFonts w:ascii="Arial" w:hAnsi="Arial" w:cs="Arial"/>
          <w:b/>
          <w:sz w:val="24"/>
          <w:szCs w:val="24"/>
          <w:u w:val="single"/>
        </w:rPr>
        <w:t xml:space="preserve">pátek 2. června 2023 od 16:00 </w:t>
      </w:r>
      <w:r w:rsidRPr="008D1805">
        <w:rPr>
          <w:rFonts w:ascii="Arial" w:hAnsi="Arial" w:cs="Arial"/>
          <w:sz w:val="24"/>
          <w:szCs w:val="24"/>
        </w:rPr>
        <w:t>na hřišti u sokolovny.</w:t>
      </w:r>
    </w:p>
    <w:p w14:paraId="6FC0D48D" w14:textId="77777777" w:rsidR="008D1805" w:rsidRPr="008D1805" w:rsidRDefault="008D1805" w:rsidP="008D1805">
      <w:pPr>
        <w:pStyle w:val="Bezmezer"/>
        <w:jc w:val="both"/>
        <w:rPr>
          <w:rFonts w:ascii="Arial" w:hAnsi="Arial" w:cs="Arial"/>
          <w:sz w:val="24"/>
          <w:szCs w:val="24"/>
        </w:rPr>
      </w:pPr>
      <w:r w:rsidRPr="008D1805">
        <w:rPr>
          <w:rFonts w:ascii="Arial" w:hAnsi="Arial" w:cs="Arial"/>
          <w:sz w:val="24"/>
          <w:szCs w:val="24"/>
        </w:rPr>
        <w:t>Zveme všechny děti a jejich rodiče, aby si přišli zasportovat a společně strávit příjemné odpoledne. Podrobnosti k organizaci olympiády dostanou rodiče ve škole i ve školce koncem května.</w:t>
      </w:r>
    </w:p>
    <w:p w14:paraId="4E1FDAAC" w14:textId="77777777" w:rsidR="008D1805" w:rsidRPr="008D1805" w:rsidRDefault="008D1805" w:rsidP="008D1805">
      <w:pPr>
        <w:shd w:val="clear" w:color="auto" w:fill="FFFFFF"/>
        <w:spacing w:after="0"/>
        <w:rPr>
          <w:rFonts w:ascii="Arial" w:hAnsi="Arial" w:cs="Arial"/>
          <w:b/>
          <w:color w:val="000000"/>
          <w:sz w:val="24"/>
          <w:szCs w:val="24"/>
          <w:u w:val="single"/>
          <w:lang w:eastAsia="cs-CZ"/>
        </w:rPr>
      </w:pPr>
      <w:r w:rsidRPr="008D1805">
        <w:rPr>
          <w:rFonts w:ascii="Arial" w:hAnsi="Arial" w:cs="Arial"/>
          <w:b/>
          <w:color w:val="000000"/>
          <w:sz w:val="24"/>
          <w:szCs w:val="24"/>
          <w:u w:val="single"/>
          <w:lang w:eastAsia="cs-CZ"/>
        </w:rPr>
        <w:t>ŠKOLNÍ AKADEMIE ZŠ A MŠ</w:t>
      </w:r>
    </w:p>
    <w:p w14:paraId="3714D64C" w14:textId="77777777" w:rsidR="008D1805" w:rsidRPr="008D1805" w:rsidRDefault="008D1805" w:rsidP="00D95CE4">
      <w:pPr>
        <w:shd w:val="clear" w:color="auto" w:fill="FFFFFF"/>
        <w:spacing w:before="0" w:after="0"/>
        <w:jc w:val="both"/>
        <w:rPr>
          <w:rFonts w:ascii="Arial" w:hAnsi="Arial" w:cs="Arial"/>
          <w:color w:val="000000"/>
          <w:sz w:val="24"/>
          <w:szCs w:val="24"/>
          <w:lang w:eastAsia="cs-CZ"/>
        </w:rPr>
      </w:pPr>
      <w:r w:rsidRPr="008D1805">
        <w:rPr>
          <w:rFonts w:ascii="Arial" w:hAnsi="Arial" w:cs="Arial"/>
          <w:color w:val="000000"/>
          <w:sz w:val="24"/>
          <w:szCs w:val="24"/>
          <w:lang w:eastAsia="cs-CZ"/>
        </w:rPr>
        <w:t xml:space="preserve">Děti ze Základní a Mateřské školy Bořitov zvou všechny na svou </w:t>
      </w:r>
      <w:r w:rsidRPr="008D1805">
        <w:rPr>
          <w:rFonts w:ascii="Arial" w:hAnsi="Arial" w:cs="Arial"/>
          <w:b/>
          <w:color w:val="000000"/>
          <w:sz w:val="24"/>
          <w:szCs w:val="24"/>
          <w:lang w:eastAsia="cs-CZ"/>
        </w:rPr>
        <w:t>„Školní akademii“</w:t>
      </w:r>
      <w:r w:rsidRPr="008D1805">
        <w:rPr>
          <w:rFonts w:ascii="Arial" w:hAnsi="Arial" w:cs="Arial"/>
          <w:color w:val="000000"/>
          <w:sz w:val="24"/>
          <w:szCs w:val="24"/>
          <w:lang w:eastAsia="cs-CZ"/>
        </w:rPr>
        <w:t xml:space="preserve">, která se koná </w:t>
      </w:r>
      <w:r w:rsidRPr="008D1805">
        <w:rPr>
          <w:rFonts w:ascii="Arial" w:hAnsi="Arial" w:cs="Arial"/>
          <w:b/>
          <w:color w:val="000000"/>
          <w:sz w:val="24"/>
          <w:szCs w:val="24"/>
          <w:lang w:eastAsia="cs-CZ"/>
        </w:rPr>
        <w:t xml:space="preserve">v neděli 18. června 2023 v 17:00 v sále sokolovny. </w:t>
      </w:r>
      <w:r w:rsidRPr="008D1805">
        <w:rPr>
          <w:rFonts w:ascii="Arial" w:hAnsi="Arial" w:cs="Arial"/>
          <w:color w:val="000000"/>
          <w:sz w:val="24"/>
          <w:szCs w:val="24"/>
          <w:lang w:eastAsia="cs-CZ"/>
        </w:rPr>
        <w:t xml:space="preserve"> Na programu bude vystoupení dětí, rozloučení se žáky 5. ročníku a přivítání budoucích prvňáčků. Přijďte se s námi symbolicky rozloučit se školním rokem 2022/2023.</w:t>
      </w:r>
    </w:p>
    <w:p w14:paraId="53F5E33F" w14:textId="77777777" w:rsidR="008D1805" w:rsidRDefault="008D1805" w:rsidP="008D1805">
      <w:pPr>
        <w:shd w:val="clear" w:color="auto" w:fill="FFFFFF"/>
        <w:spacing w:after="0"/>
        <w:jc w:val="both"/>
        <w:rPr>
          <w:rFonts w:ascii="Arial" w:hAnsi="Arial" w:cs="Arial"/>
          <w:b/>
          <w:color w:val="000000"/>
          <w:sz w:val="24"/>
          <w:szCs w:val="24"/>
          <w:lang w:eastAsia="cs-CZ"/>
        </w:rPr>
      </w:pPr>
      <w:r w:rsidRPr="008D1805">
        <w:rPr>
          <w:rFonts w:ascii="Arial" w:hAnsi="Arial" w:cs="Arial"/>
          <w:color w:val="000000"/>
          <w:sz w:val="24"/>
          <w:szCs w:val="24"/>
          <w:lang w:eastAsia="cs-CZ"/>
        </w:rPr>
        <w:t xml:space="preserve">Akademii bude předcházet </w:t>
      </w:r>
      <w:r w:rsidRPr="008D1805">
        <w:rPr>
          <w:rFonts w:ascii="Arial" w:hAnsi="Arial" w:cs="Arial"/>
          <w:b/>
          <w:color w:val="000000"/>
          <w:sz w:val="24"/>
          <w:szCs w:val="24"/>
          <w:u w:val="single"/>
          <w:lang w:eastAsia="cs-CZ"/>
        </w:rPr>
        <w:t>vystoupení dětí MŠ i ZŠ na obecních oslavách</w:t>
      </w:r>
      <w:r w:rsidRPr="008D1805">
        <w:rPr>
          <w:rFonts w:ascii="Arial" w:hAnsi="Arial" w:cs="Arial"/>
          <w:color w:val="000000"/>
          <w:sz w:val="24"/>
          <w:szCs w:val="24"/>
          <w:lang w:eastAsia="cs-CZ"/>
        </w:rPr>
        <w:t xml:space="preserve"> k 850. výročí první písemné zmínky o Bořitovu – </w:t>
      </w:r>
      <w:r w:rsidRPr="008D1805">
        <w:rPr>
          <w:rFonts w:ascii="Arial" w:hAnsi="Arial" w:cs="Arial"/>
          <w:b/>
          <w:color w:val="000000"/>
          <w:sz w:val="24"/>
          <w:szCs w:val="24"/>
          <w:lang w:eastAsia="cs-CZ"/>
        </w:rPr>
        <w:t xml:space="preserve">v sobotu 17. 6. v 13:45 – 14:15 na náměstí. </w:t>
      </w:r>
    </w:p>
    <w:p w14:paraId="1B1BC9F8" w14:textId="77777777" w:rsidR="00D95CE4" w:rsidRPr="008D1805" w:rsidRDefault="00D95CE4" w:rsidP="008D1805">
      <w:pPr>
        <w:shd w:val="clear" w:color="auto" w:fill="FFFFFF"/>
        <w:spacing w:after="0"/>
        <w:jc w:val="both"/>
        <w:rPr>
          <w:rFonts w:ascii="Arial" w:hAnsi="Arial" w:cs="Arial"/>
          <w:b/>
          <w:color w:val="000000"/>
          <w:sz w:val="24"/>
          <w:szCs w:val="24"/>
          <w:lang w:eastAsia="cs-CZ"/>
        </w:rPr>
      </w:pPr>
    </w:p>
    <w:p w14:paraId="14200005" w14:textId="77777777" w:rsidR="008D1805" w:rsidRPr="008D1805" w:rsidRDefault="008D1805" w:rsidP="008D1805">
      <w:pPr>
        <w:shd w:val="clear" w:color="auto" w:fill="FFFFFF"/>
        <w:spacing w:after="0"/>
        <w:jc w:val="both"/>
        <w:rPr>
          <w:rFonts w:ascii="Arial" w:hAnsi="Arial" w:cs="Arial"/>
          <w:b/>
          <w:color w:val="000000"/>
          <w:sz w:val="24"/>
          <w:szCs w:val="24"/>
          <w:lang w:eastAsia="cs-CZ"/>
        </w:rPr>
      </w:pPr>
      <w:r w:rsidRPr="008D1805">
        <w:rPr>
          <w:rFonts w:ascii="Arial" w:hAnsi="Arial" w:cs="Arial"/>
          <w:color w:val="000000"/>
          <w:sz w:val="24"/>
          <w:szCs w:val="24"/>
          <w:lang w:eastAsia="cs-CZ"/>
        </w:rPr>
        <w:t>Součástí oslav bude také</w:t>
      </w:r>
      <w:r w:rsidRPr="008D1805">
        <w:rPr>
          <w:rFonts w:ascii="Arial" w:hAnsi="Arial" w:cs="Arial"/>
          <w:b/>
          <w:color w:val="000000"/>
          <w:sz w:val="24"/>
          <w:szCs w:val="24"/>
          <w:lang w:eastAsia="cs-CZ"/>
        </w:rPr>
        <w:t xml:space="preserve"> Den otevřených dveří pro veřejnost v budovách školy a školky v sobotu 17. 6. od 9:00 – 12:00.</w:t>
      </w:r>
    </w:p>
    <w:p w14:paraId="5C29CA89" w14:textId="77777777" w:rsidR="008F656E" w:rsidRDefault="0029319A" w:rsidP="00250974">
      <w:pPr>
        <w:pStyle w:val="Bezmezer"/>
        <w:jc w:val="both"/>
        <w:rPr>
          <w:rFonts w:ascii="Arial" w:hAnsi="Arial" w:cs="Arial"/>
          <w:sz w:val="24"/>
          <w:szCs w:val="24"/>
        </w:rPr>
      </w:pPr>
      <w:r w:rsidRPr="0029319A">
        <w:rPr>
          <w:rFonts w:ascii="Arial" w:hAnsi="Arial" w:cs="Arial"/>
          <w:noProof/>
          <w:sz w:val="24"/>
          <w:szCs w:val="24"/>
          <w:lang w:eastAsia="cs-CZ"/>
        </w:rPr>
        <w:lastRenderedPageBreak/>
        <w:drawing>
          <wp:anchor distT="0" distB="0" distL="114300" distR="114300" simplePos="0" relativeHeight="251678720" behindDoc="1" locked="0" layoutInCell="1" allowOverlap="1" wp14:anchorId="3FB37656" wp14:editId="62CFA9EA">
            <wp:simplePos x="0" y="0"/>
            <wp:positionH relativeFrom="margin">
              <wp:align>left</wp:align>
            </wp:positionH>
            <wp:positionV relativeFrom="paragraph">
              <wp:posOffset>0</wp:posOffset>
            </wp:positionV>
            <wp:extent cx="6362700" cy="9317355"/>
            <wp:effectExtent l="0" t="0" r="0" b="0"/>
            <wp:wrapTight wrapText="bothSides">
              <wp:wrapPolygon edited="0">
                <wp:start x="0" y="0"/>
                <wp:lineTo x="0" y="21551"/>
                <wp:lineTo x="21535" y="21551"/>
                <wp:lineTo x="21535" y="0"/>
                <wp:lineTo x="0" y="0"/>
              </wp:wrapPolygon>
            </wp:wrapTight>
            <wp:docPr id="3" name="Obrázek 3" descr="S:\Dokumenty\AF-Starosta\Oslavy 850 let\Plakát oslavy 850 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okumenty\AF-Starosta\Oslavy 850 let\Plakát oslavy 850 let.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468" t="2923" r="5262"/>
                    <a:stretch/>
                  </pic:blipFill>
                  <pic:spPr bwMode="auto">
                    <a:xfrm>
                      <a:off x="0" y="0"/>
                      <a:ext cx="6362700" cy="931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BD823" w14:textId="77777777" w:rsidR="004C3C0A" w:rsidRPr="00AE514E" w:rsidRDefault="004C3C0A" w:rsidP="004C3C0A">
      <w:pPr>
        <w:pStyle w:val="Nadpis1"/>
        <w:numPr>
          <w:ilvl w:val="0"/>
          <w:numId w:val="0"/>
        </w:numPr>
        <w:jc w:val="both"/>
        <w:rPr>
          <w:color w:val="1F4E79" w:themeColor="accent1" w:themeShade="80"/>
          <w:sz w:val="28"/>
          <w:szCs w:val="28"/>
          <w:u w:val="single"/>
        </w:rPr>
      </w:pPr>
      <w:r w:rsidRPr="00352011">
        <w:rPr>
          <w:color w:val="3D0BCB"/>
          <w:sz w:val="28"/>
          <w:szCs w:val="28"/>
          <w:u w:val="single"/>
        </w:rPr>
        <w:lastRenderedPageBreak/>
        <w:t>Orel Bořitov</w:t>
      </w:r>
    </w:p>
    <w:p w14:paraId="5AAFA5E8" w14:textId="77777777" w:rsidR="004C3C0A" w:rsidRPr="00B7312F" w:rsidRDefault="004C3C0A" w:rsidP="004C3C0A">
      <w:pPr>
        <w:spacing w:before="0" w:after="0"/>
        <w:jc w:val="both"/>
        <w:rPr>
          <w:rFonts w:ascii="Arial" w:hAnsi="Arial" w:cs="Arial"/>
          <w:sz w:val="24"/>
          <w:szCs w:val="24"/>
        </w:rPr>
      </w:pPr>
      <w:r w:rsidRPr="00B7312F">
        <w:rPr>
          <w:rFonts w:ascii="Arial" w:hAnsi="Arial" w:cs="Arial"/>
          <w:sz w:val="24"/>
          <w:szCs w:val="24"/>
        </w:rPr>
        <w:t xml:space="preserve">Srdečně zveme všechny spoluobčany na zahájení </w:t>
      </w:r>
      <w:r w:rsidRPr="00B7312F">
        <w:rPr>
          <w:rFonts w:ascii="Arial" w:hAnsi="Arial" w:cs="Arial"/>
          <w:b/>
          <w:bCs/>
          <w:sz w:val="24"/>
          <w:szCs w:val="24"/>
        </w:rPr>
        <w:t>OSLAV 850. VÝROČÍ PRVNÍ ZMÍNKY O OBCI BOŘITOV</w:t>
      </w:r>
      <w:r w:rsidRPr="00B7312F">
        <w:rPr>
          <w:rFonts w:ascii="Arial" w:hAnsi="Arial" w:cs="Arial"/>
          <w:sz w:val="24"/>
          <w:szCs w:val="24"/>
        </w:rPr>
        <w:t xml:space="preserve">, které se uskuteční </w:t>
      </w:r>
      <w:r w:rsidRPr="00B7312F">
        <w:rPr>
          <w:rFonts w:ascii="Arial" w:hAnsi="Arial" w:cs="Arial"/>
          <w:b/>
          <w:bCs/>
          <w:sz w:val="24"/>
          <w:szCs w:val="24"/>
        </w:rPr>
        <w:t>v pátek 16.6.2023</w:t>
      </w:r>
      <w:r w:rsidRPr="00B7312F">
        <w:rPr>
          <w:rFonts w:ascii="Arial" w:hAnsi="Arial" w:cs="Arial"/>
          <w:sz w:val="24"/>
          <w:szCs w:val="24"/>
        </w:rPr>
        <w:t xml:space="preserve"> na farském kopci </w:t>
      </w:r>
      <w:r w:rsidRPr="00B7312F">
        <w:rPr>
          <w:rFonts w:ascii="Arial" w:hAnsi="Arial" w:cs="Arial"/>
          <w:b/>
          <w:bCs/>
          <w:sz w:val="24"/>
          <w:szCs w:val="24"/>
        </w:rPr>
        <w:t>od 17 hodin.</w:t>
      </w:r>
    </w:p>
    <w:p w14:paraId="1F7CA467" w14:textId="37CF67DF" w:rsidR="004C3C0A" w:rsidRPr="00B7312F" w:rsidRDefault="004C3C0A" w:rsidP="004C3C0A">
      <w:pPr>
        <w:spacing w:before="0" w:after="0"/>
        <w:jc w:val="both"/>
        <w:rPr>
          <w:rStyle w:val="Internetovodkaz"/>
          <w:rFonts w:ascii="Arial" w:hAnsi="Arial" w:cs="Arial"/>
          <w:color w:val="auto"/>
          <w:sz w:val="24"/>
          <w:szCs w:val="24"/>
          <w:u w:val="none"/>
        </w:rPr>
      </w:pPr>
      <w:r w:rsidRPr="00B7312F">
        <w:rPr>
          <w:rFonts w:ascii="Arial" w:hAnsi="Arial" w:cs="Arial"/>
          <w:sz w:val="24"/>
          <w:szCs w:val="24"/>
        </w:rPr>
        <w:t xml:space="preserve">Těšit se můžete na krátký průvod sv. Jiří společně s vlajkonoši praporů obecních spolků a symbolů obce, výstavu historických předmětů a dokumentů spojenými s naší obcí, mini výstavu obrazů </w:t>
      </w:r>
      <w:r w:rsidR="005F4B3C">
        <w:rPr>
          <w:rFonts w:ascii="Arial" w:hAnsi="Arial" w:cs="Arial"/>
          <w:sz w:val="24"/>
          <w:szCs w:val="24"/>
        </w:rPr>
        <w:t>b</w:t>
      </w:r>
      <w:r w:rsidRPr="00B7312F">
        <w:rPr>
          <w:rFonts w:ascii="Arial" w:hAnsi="Arial" w:cs="Arial"/>
          <w:sz w:val="24"/>
          <w:szCs w:val="24"/>
        </w:rPr>
        <w:t>ořitovského rodáka p. Stanislava Havlíka, prezentaci historie i současnosti obce a obecních spolků SDH, TJ SOKOL, OREL. O své znalosti z ranné i pozdější existence naší obce se během výstavy podělí archeolog p. Antonín Štrof, či historický badatel p. Vilém Fránek.</w:t>
      </w:r>
      <w:r w:rsidRPr="00B7312F">
        <w:rPr>
          <w:rFonts w:ascii="Arial" w:hAnsi="Arial" w:cs="Arial"/>
          <w:sz w:val="24"/>
          <w:szCs w:val="24"/>
        </w:rPr>
        <w:br/>
        <w:t xml:space="preserve">Po oficiálním zahájení starostou obce a společném přípitku se zástupci obecních spolků se můžete těšit na vystoupení </w:t>
      </w:r>
      <w:r w:rsidRPr="00B7312F">
        <w:rPr>
          <w:rFonts w:ascii="Arial" w:hAnsi="Arial" w:cs="Arial"/>
          <w:b/>
          <w:bCs/>
          <w:sz w:val="24"/>
          <w:szCs w:val="24"/>
        </w:rPr>
        <w:t>cimbálové muziky MAJERÁN</w:t>
      </w:r>
      <w:r w:rsidRPr="00B7312F">
        <w:rPr>
          <w:rFonts w:ascii="Arial" w:hAnsi="Arial" w:cs="Arial"/>
          <w:sz w:val="24"/>
          <w:szCs w:val="24"/>
        </w:rPr>
        <w:t>.Točené pivo, pestrý výběr vína a speciality z udírny pro vás budou opět připraveny.</w:t>
      </w:r>
      <w:r>
        <w:rPr>
          <w:rFonts w:ascii="Arial" w:hAnsi="Arial" w:cs="Arial"/>
          <w:sz w:val="24"/>
          <w:szCs w:val="24"/>
        </w:rPr>
        <w:t xml:space="preserve"> </w:t>
      </w:r>
      <w:r w:rsidRPr="00B7312F">
        <w:rPr>
          <w:rFonts w:ascii="Arial" w:hAnsi="Arial" w:cs="Arial"/>
          <w:sz w:val="24"/>
          <w:szCs w:val="24"/>
        </w:rPr>
        <w:t>Pro nejmenší návštěvníky bude připravená točená limonáda, cukrová vata a skákací hrad.</w:t>
      </w:r>
    </w:p>
    <w:p w14:paraId="0BBBC535" w14:textId="77777777" w:rsidR="004C3C0A" w:rsidRPr="00015B35" w:rsidRDefault="004C3C0A" w:rsidP="004C3C0A">
      <w:pPr>
        <w:spacing w:before="0" w:after="0"/>
        <w:jc w:val="both"/>
        <w:rPr>
          <w:rStyle w:val="Internetovodkaz"/>
          <w:rFonts w:ascii="Arial" w:hAnsi="Arial" w:cs="Arial"/>
          <w:color w:val="auto"/>
          <w:sz w:val="24"/>
          <w:szCs w:val="24"/>
          <w:u w:val="none"/>
        </w:rPr>
      </w:pPr>
      <w:r w:rsidRPr="00B7312F">
        <w:rPr>
          <w:rStyle w:val="Internetovodkaz"/>
          <w:rFonts w:ascii="Arial" w:hAnsi="Arial" w:cs="Arial"/>
          <w:noProof/>
          <w:color w:val="auto"/>
          <w:sz w:val="24"/>
          <w:szCs w:val="24"/>
          <w:u w:val="none"/>
          <w:lang w:eastAsia="cs-CZ"/>
        </w:rPr>
        <w:drawing>
          <wp:anchor distT="0" distB="0" distL="114300" distR="114300" simplePos="0" relativeHeight="251680768" behindDoc="1" locked="0" layoutInCell="1" allowOverlap="1" wp14:anchorId="53B66CB1" wp14:editId="1874B7B7">
            <wp:simplePos x="0" y="0"/>
            <wp:positionH relativeFrom="margin">
              <wp:posOffset>488950</wp:posOffset>
            </wp:positionH>
            <wp:positionV relativeFrom="paragraph">
              <wp:posOffset>10795</wp:posOffset>
            </wp:positionV>
            <wp:extent cx="5210175" cy="6638925"/>
            <wp:effectExtent l="0" t="0" r="9525" b="9525"/>
            <wp:wrapTight wrapText="bothSides">
              <wp:wrapPolygon edited="0">
                <wp:start x="0" y="0"/>
                <wp:lineTo x="0" y="21569"/>
                <wp:lineTo x="21561" y="21569"/>
                <wp:lineTo x="21561" y="0"/>
                <wp:lineTo x="0" y="0"/>
              </wp:wrapPolygon>
            </wp:wrapTight>
            <wp:docPr id="2" name="Obrázek 2" descr="C:\Users\venclu\AppData\Local\Temp\eM Client temporary files\aqsf1fde\850 let bořitov, pá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clu\AppData\Local\Temp\eM Client temporary files\aqsf1fde\850 let bořitov, páte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663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9482A" w14:textId="77777777" w:rsidR="004C3C0A" w:rsidRDefault="004C3C0A" w:rsidP="004C3C0A">
      <w:pPr>
        <w:spacing w:before="0" w:after="0"/>
        <w:jc w:val="both"/>
        <w:rPr>
          <w:rFonts w:ascii="Arial" w:hAnsi="Arial" w:cs="Arial"/>
          <w:sz w:val="24"/>
          <w:szCs w:val="24"/>
        </w:rPr>
      </w:pPr>
    </w:p>
    <w:p w14:paraId="56A238CA" w14:textId="77777777" w:rsidR="004C3C0A" w:rsidRDefault="004C3C0A" w:rsidP="004C3C0A">
      <w:pPr>
        <w:spacing w:before="0" w:after="0"/>
        <w:jc w:val="both"/>
        <w:rPr>
          <w:rFonts w:ascii="Arial" w:hAnsi="Arial" w:cs="Arial"/>
          <w:b/>
          <w:color w:val="3D0BCB"/>
          <w:szCs w:val="28"/>
          <w:u w:val="single"/>
        </w:rPr>
      </w:pPr>
    </w:p>
    <w:p w14:paraId="28698CCE" w14:textId="77777777" w:rsidR="004C3C0A" w:rsidRDefault="004C3C0A" w:rsidP="004C3C0A">
      <w:pPr>
        <w:spacing w:before="0" w:after="0"/>
        <w:jc w:val="both"/>
        <w:rPr>
          <w:rFonts w:ascii="Arial" w:hAnsi="Arial" w:cs="Arial"/>
          <w:b/>
          <w:color w:val="3D0BCB"/>
          <w:szCs w:val="28"/>
          <w:u w:val="single"/>
        </w:rPr>
      </w:pPr>
    </w:p>
    <w:p w14:paraId="744B7221" w14:textId="77777777" w:rsidR="004C3C0A" w:rsidRDefault="004C3C0A" w:rsidP="004C3C0A">
      <w:pPr>
        <w:spacing w:before="0" w:after="0"/>
        <w:jc w:val="both"/>
        <w:rPr>
          <w:rFonts w:ascii="Arial" w:hAnsi="Arial" w:cs="Arial"/>
          <w:b/>
          <w:color w:val="3D0BCB"/>
          <w:szCs w:val="28"/>
          <w:u w:val="single"/>
        </w:rPr>
      </w:pPr>
    </w:p>
    <w:p w14:paraId="0D665E24" w14:textId="77777777" w:rsidR="004C3C0A" w:rsidRDefault="004C3C0A" w:rsidP="004C3C0A">
      <w:pPr>
        <w:spacing w:before="0" w:after="0"/>
        <w:jc w:val="both"/>
        <w:rPr>
          <w:rFonts w:ascii="Arial" w:hAnsi="Arial" w:cs="Arial"/>
          <w:b/>
          <w:color w:val="3D0BCB"/>
          <w:szCs w:val="28"/>
          <w:u w:val="single"/>
        </w:rPr>
      </w:pPr>
    </w:p>
    <w:p w14:paraId="2B365230" w14:textId="77777777" w:rsidR="004C3C0A" w:rsidRDefault="004C3C0A" w:rsidP="004C3C0A">
      <w:pPr>
        <w:spacing w:before="0" w:after="0"/>
        <w:jc w:val="both"/>
        <w:rPr>
          <w:rFonts w:ascii="Arial" w:hAnsi="Arial" w:cs="Arial"/>
          <w:b/>
          <w:color w:val="3D0BCB"/>
          <w:szCs w:val="28"/>
          <w:u w:val="single"/>
        </w:rPr>
      </w:pPr>
    </w:p>
    <w:p w14:paraId="5DFBBD5F" w14:textId="77777777" w:rsidR="004C3C0A" w:rsidRDefault="004C3C0A" w:rsidP="004C3C0A">
      <w:pPr>
        <w:spacing w:before="0" w:after="0"/>
        <w:jc w:val="both"/>
        <w:rPr>
          <w:rFonts w:ascii="Arial" w:hAnsi="Arial" w:cs="Arial"/>
          <w:b/>
          <w:color w:val="3D0BCB"/>
          <w:szCs w:val="28"/>
          <w:u w:val="single"/>
        </w:rPr>
      </w:pPr>
    </w:p>
    <w:p w14:paraId="1D9CDFB9" w14:textId="77777777" w:rsidR="004C3C0A" w:rsidRDefault="004C3C0A" w:rsidP="004C3C0A">
      <w:pPr>
        <w:spacing w:before="0" w:after="0"/>
        <w:jc w:val="both"/>
        <w:rPr>
          <w:rFonts w:ascii="Arial" w:hAnsi="Arial" w:cs="Arial"/>
          <w:b/>
          <w:color w:val="3D0BCB"/>
          <w:szCs w:val="28"/>
          <w:u w:val="single"/>
        </w:rPr>
      </w:pPr>
    </w:p>
    <w:p w14:paraId="263F7980" w14:textId="77777777" w:rsidR="004C3C0A" w:rsidRDefault="004C3C0A" w:rsidP="004C3C0A">
      <w:pPr>
        <w:spacing w:before="0" w:after="0"/>
        <w:jc w:val="both"/>
        <w:rPr>
          <w:rFonts w:ascii="Arial" w:hAnsi="Arial" w:cs="Arial"/>
          <w:b/>
          <w:color w:val="3D0BCB"/>
          <w:szCs w:val="28"/>
          <w:u w:val="single"/>
        </w:rPr>
      </w:pPr>
    </w:p>
    <w:p w14:paraId="6C24ED4D" w14:textId="77777777" w:rsidR="004C3C0A" w:rsidRDefault="004C3C0A" w:rsidP="004C3C0A">
      <w:pPr>
        <w:spacing w:before="0" w:after="0"/>
        <w:jc w:val="both"/>
        <w:rPr>
          <w:rFonts w:ascii="Arial" w:hAnsi="Arial" w:cs="Arial"/>
          <w:b/>
          <w:color w:val="3D0BCB"/>
          <w:szCs w:val="28"/>
          <w:u w:val="single"/>
        </w:rPr>
      </w:pPr>
    </w:p>
    <w:p w14:paraId="5FB09FF4" w14:textId="77777777" w:rsidR="004C3C0A" w:rsidRDefault="004C3C0A" w:rsidP="004C3C0A">
      <w:pPr>
        <w:spacing w:before="0" w:after="0"/>
        <w:jc w:val="both"/>
        <w:rPr>
          <w:rFonts w:ascii="Arial" w:hAnsi="Arial" w:cs="Arial"/>
          <w:b/>
          <w:color w:val="3D0BCB"/>
          <w:szCs w:val="28"/>
          <w:u w:val="single"/>
        </w:rPr>
      </w:pPr>
    </w:p>
    <w:p w14:paraId="15F52C95" w14:textId="77777777" w:rsidR="004C3C0A" w:rsidRDefault="004C3C0A" w:rsidP="004C3C0A">
      <w:pPr>
        <w:spacing w:before="0" w:after="0"/>
        <w:jc w:val="both"/>
        <w:rPr>
          <w:rFonts w:ascii="Arial" w:hAnsi="Arial" w:cs="Arial"/>
          <w:b/>
          <w:color w:val="3D0BCB"/>
          <w:szCs w:val="28"/>
          <w:u w:val="single"/>
        </w:rPr>
      </w:pPr>
    </w:p>
    <w:p w14:paraId="79BC1AE7" w14:textId="77777777" w:rsidR="004C3C0A" w:rsidRDefault="004C3C0A" w:rsidP="004C3C0A">
      <w:pPr>
        <w:spacing w:before="0" w:after="0"/>
        <w:jc w:val="both"/>
        <w:rPr>
          <w:rFonts w:ascii="Arial" w:hAnsi="Arial" w:cs="Arial"/>
          <w:b/>
          <w:color w:val="3D0BCB"/>
          <w:szCs w:val="28"/>
          <w:u w:val="single"/>
        </w:rPr>
      </w:pPr>
    </w:p>
    <w:p w14:paraId="40611AC3" w14:textId="77777777" w:rsidR="004C3C0A" w:rsidRDefault="004C3C0A" w:rsidP="004C3C0A">
      <w:pPr>
        <w:spacing w:before="0" w:after="0"/>
        <w:jc w:val="both"/>
        <w:rPr>
          <w:rFonts w:ascii="Arial" w:hAnsi="Arial" w:cs="Arial"/>
          <w:b/>
          <w:color w:val="3D0BCB"/>
          <w:szCs w:val="28"/>
          <w:u w:val="single"/>
        </w:rPr>
      </w:pPr>
    </w:p>
    <w:p w14:paraId="684C74A4" w14:textId="77777777" w:rsidR="004C3C0A" w:rsidRDefault="004C3C0A" w:rsidP="004C3C0A">
      <w:pPr>
        <w:spacing w:before="0" w:after="0"/>
        <w:jc w:val="both"/>
        <w:rPr>
          <w:rFonts w:ascii="Arial" w:hAnsi="Arial" w:cs="Arial"/>
          <w:b/>
          <w:color w:val="3D0BCB"/>
          <w:szCs w:val="28"/>
          <w:u w:val="single"/>
        </w:rPr>
      </w:pPr>
    </w:p>
    <w:p w14:paraId="5823B48F" w14:textId="77777777" w:rsidR="004C3C0A" w:rsidRDefault="004C3C0A" w:rsidP="004C3C0A">
      <w:pPr>
        <w:spacing w:before="0" w:after="0"/>
        <w:jc w:val="both"/>
        <w:rPr>
          <w:rFonts w:ascii="Arial" w:hAnsi="Arial" w:cs="Arial"/>
          <w:b/>
          <w:color w:val="3D0BCB"/>
          <w:szCs w:val="28"/>
          <w:u w:val="single"/>
        </w:rPr>
      </w:pPr>
    </w:p>
    <w:p w14:paraId="6CD2AAE3" w14:textId="77777777" w:rsidR="004C3C0A" w:rsidRDefault="004C3C0A" w:rsidP="004C3C0A">
      <w:pPr>
        <w:spacing w:before="0" w:after="0"/>
        <w:jc w:val="both"/>
        <w:rPr>
          <w:rFonts w:ascii="Arial" w:hAnsi="Arial" w:cs="Arial"/>
          <w:b/>
          <w:color w:val="3D0BCB"/>
          <w:szCs w:val="28"/>
          <w:u w:val="single"/>
        </w:rPr>
      </w:pPr>
    </w:p>
    <w:p w14:paraId="68F2B79B" w14:textId="77777777" w:rsidR="004C3C0A" w:rsidRDefault="004C3C0A" w:rsidP="004C3C0A">
      <w:pPr>
        <w:spacing w:before="0" w:after="0"/>
        <w:jc w:val="both"/>
        <w:rPr>
          <w:rFonts w:ascii="Arial" w:hAnsi="Arial" w:cs="Arial"/>
          <w:b/>
          <w:color w:val="3D0BCB"/>
          <w:szCs w:val="28"/>
          <w:u w:val="single"/>
        </w:rPr>
      </w:pPr>
    </w:p>
    <w:p w14:paraId="427A99F0" w14:textId="77777777" w:rsidR="004C3C0A" w:rsidRDefault="004C3C0A" w:rsidP="004C3C0A">
      <w:pPr>
        <w:spacing w:before="0" w:after="0"/>
        <w:jc w:val="both"/>
        <w:rPr>
          <w:rFonts w:ascii="Arial" w:hAnsi="Arial" w:cs="Arial"/>
          <w:b/>
          <w:color w:val="3D0BCB"/>
          <w:szCs w:val="28"/>
          <w:u w:val="single"/>
        </w:rPr>
      </w:pPr>
    </w:p>
    <w:p w14:paraId="747063DA" w14:textId="77777777" w:rsidR="004C3C0A" w:rsidRDefault="004C3C0A" w:rsidP="004C3C0A">
      <w:pPr>
        <w:spacing w:before="0" w:after="0"/>
        <w:jc w:val="both"/>
        <w:rPr>
          <w:rFonts w:ascii="Arial" w:hAnsi="Arial" w:cs="Arial"/>
          <w:b/>
          <w:color w:val="3D0BCB"/>
          <w:szCs w:val="28"/>
          <w:u w:val="single"/>
        </w:rPr>
      </w:pPr>
    </w:p>
    <w:p w14:paraId="16B38FF8" w14:textId="77777777" w:rsidR="004C3C0A" w:rsidRDefault="004C3C0A" w:rsidP="004C3C0A">
      <w:pPr>
        <w:spacing w:before="0" w:after="0"/>
        <w:jc w:val="both"/>
        <w:rPr>
          <w:rFonts w:ascii="Arial" w:hAnsi="Arial" w:cs="Arial"/>
          <w:b/>
          <w:color w:val="3D0BCB"/>
          <w:szCs w:val="28"/>
          <w:u w:val="single"/>
        </w:rPr>
      </w:pPr>
    </w:p>
    <w:p w14:paraId="01A6D49F" w14:textId="77777777" w:rsidR="004C3C0A" w:rsidRDefault="004C3C0A" w:rsidP="004C3C0A">
      <w:pPr>
        <w:spacing w:before="0" w:after="0"/>
        <w:jc w:val="both"/>
        <w:rPr>
          <w:rFonts w:ascii="Arial" w:hAnsi="Arial" w:cs="Arial"/>
          <w:b/>
          <w:color w:val="3D0BCB"/>
          <w:szCs w:val="28"/>
          <w:u w:val="single"/>
        </w:rPr>
      </w:pPr>
    </w:p>
    <w:p w14:paraId="78377BB9" w14:textId="77777777" w:rsidR="004C3C0A" w:rsidRDefault="004C3C0A" w:rsidP="004C3C0A">
      <w:pPr>
        <w:spacing w:before="0" w:after="0"/>
        <w:jc w:val="both"/>
        <w:rPr>
          <w:rFonts w:ascii="Arial" w:hAnsi="Arial" w:cs="Arial"/>
          <w:b/>
          <w:color w:val="3D0BCB"/>
          <w:szCs w:val="28"/>
          <w:u w:val="single"/>
        </w:rPr>
      </w:pPr>
    </w:p>
    <w:p w14:paraId="03926F9C" w14:textId="77777777" w:rsidR="004C3C0A" w:rsidRDefault="004C3C0A" w:rsidP="004C3C0A">
      <w:pPr>
        <w:spacing w:before="0" w:after="0"/>
        <w:jc w:val="both"/>
        <w:rPr>
          <w:rFonts w:ascii="Arial" w:hAnsi="Arial" w:cs="Arial"/>
          <w:b/>
          <w:color w:val="3D0BCB"/>
          <w:szCs w:val="28"/>
          <w:u w:val="single"/>
        </w:rPr>
      </w:pPr>
    </w:p>
    <w:p w14:paraId="23D05504" w14:textId="77777777" w:rsidR="004C3C0A" w:rsidRDefault="004C3C0A" w:rsidP="004C3C0A">
      <w:pPr>
        <w:spacing w:before="0" w:after="0"/>
        <w:jc w:val="both"/>
        <w:rPr>
          <w:rFonts w:ascii="Arial" w:hAnsi="Arial" w:cs="Arial"/>
          <w:b/>
          <w:color w:val="3D0BCB"/>
          <w:szCs w:val="28"/>
          <w:u w:val="single"/>
        </w:rPr>
      </w:pPr>
    </w:p>
    <w:p w14:paraId="0A5A4DC7" w14:textId="77777777" w:rsidR="004C3C0A" w:rsidRDefault="004C3C0A" w:rsidP="004C3C0A">
      <w:pPr>
        <w:spacing w:before="0" w:after="0"/>
        <w:jc w:val="both"/>
        <w:rPr>
          <w:rFonts w:ascii="Arial" w:hAnsi="Arial" w:cs="Arial"/>
          <w:b/>
          <w:color w:val="3D0BCB"/>
          <w:szCs w:val="28"/>
          <w:u w:val="single"/>
        </w:rPr>
      </w:pPr>
    </w:p>
    <w:p w14:paraId="45667E2B" w14:textId="77777777" w:rsidR="004C3C0A" w:rsidRDefault="004C3C0A" w:rsidP="004C3C0A">
      <w:pPr>
        <w:spacing w:before="0" w:after="0"/>
        <w:jc w:val="both"/>
        <w:rPr>
          <w:rFonts w:ascii="Arial" w:hAnsi="Arial" w:cs="Arial"/>
          <w:b/>
          <w:color w:val="3D0BCB"/>
          <w:szCs w:val="28"/>
          <w:u w:val="single"/>
        </w:rPr>
      </w:pPr>
    </w:p>
    <w:p w14:paraId="08031E47" w14:textId="77777777" w:rsidR="004C3C0A" w:rsidRDefault="004C3C0A" w:rsidP="004C3C0A">
      <w:pPr>
        <w:spacing w:before="0" w:after="0"/>
        <w:jc w:val="both"/>
        <w:rPr>
          <w:rFonts w:ascii="Arial" w:hAnsi="Arial" w:cs="Arial"/>
          <w:b/>
          <w:color w:val="3D0BCB"/>
          <w:szCs w:val="28"/>
          <w:u w:val="single"/>
        </w:rPr>
      </w:pPr>
    </w:p>
    <w:p w14:paraId="7AAD376C" w14:textId="77777777" w:rsidR="004C3C0A" w:rsidRDefault="004C3C0A" w:rsidP="004C3C0A">
      <w:pPr>
        <w:spacing w:before="0" w:after="0"/>
        <w:jc w:val="both"/>
        <w:rPr>
          <w:rFonts w:ascii="Arial" w:hAnsi="Arial" w:cs="Arial"/>
          <w:b/>
          <w:color w:val="3D0BCB"/>
          <w:szCs w:val="28"/>
          <w:u w:val="single"/>
        </w:rPr>
      </w:pPr>
    </w:p>
    <w:p w14:paraId="62341BD3" w14:textId="77777777" w:rsidR="004C3C0A" w:rsidRDefault="004C3C0A" w:rsidP="004C3C0A">
      <w:pPr>
        <w:spacing w:before="0" w:after="0"/>
        <w:jc w:val="both"/>
        <w:rPr>
          <w:rFonts w:ascii="Arial" w:hAnsi="Arial" w:cs="Arial"/>
          <w:b/>
          <w:color w:val="3D0BCB"/>
          <w:szCs w:val="28"/>
          <w:u w:val="single"/>
        </w:rPr>
      </w:pPr>
    </w:p>
    <w:p w14:paraId="041C5595" w14:textId="77777777" w:rsidR="004C3C0A" w:rsidRDefault="004C3C0A" w:rsidP="004C3C0A">
      <w:pPr>
        <w:spacing w:before="0" w:after="0"/>
        <w:jc w:val="both"/>
        <w:rPr>
          <w:rFonts w:ascii="Arial" w:hAnsi="Arial" w:cs="Arial"/>
          <w:b/>
          <w:color w:val="3D0BCB"/>
          <w:szCs w:val="28"/>
          <w:u w:val="single"/>
        </w:rPr>
      </w:pPr>
    </w:p>
    <w:p w14:paraId="4E0BE622" w14:textId="77777777" w:rsidR="004C3C0A" w:rsidRPr="00651342" w:rsidRDefault="004C3C0A" w:rsidP="004C3C0A">
      <w:pPr>
        <w:suppressAutoHyphens w:val="0"/>
        <w:spacing w:before="0" w:after="0"/>
        <w:jc w:val="both"/>
        <w:rPr>
          <w:rFonts w:ascii="Arial" w:hAnsi="Arial" w:cs="Arial"/>
          <w:bCs/>
          <w:sz w:val="24"/>
          <w:szCs w:val="24"/>
          <w:lang w:eastAsia="cs-CZ"/>
        </w:rPr>
      </w:pPr>
    </w:p>
    <w:p w14:paraId="39887840" w14:textId="77777777" w:rsidR="008C6DE8" w:rsidRPr="004558E7" w:rsidRDefault="008C6DE8" w:rsidP="008C6DE8">
      <w:pPr>
        <w:rPr>
          <w:rFonts w:ascii="Arial" w:hAnsi="Arial" w:cs="Arial"/>
          <w:b/>
          <w:bCs/>
          <w:szCs w:val="28"/>
          <w:u w:val="single"/>
        </w:rPr>
      </w:pPr>
      <w:r w:rsidRPr="004558E7">
        <w:rPr>
          <w:rFonts w:ascii="Arial" w:hAnsi="Arial" w:cs="Arial"/>
          <w:b/>
          <w:bCs/>
          <w:szCs w:val="28"/>
          <w:u w:val="single"/>
        </w:rPr>
        <w:lastRenderedPageBreak/>
        <w:t xml:space="preserve">Bořitovští obyvatelé v roce 1756: </w:t>
      </w:r>
      <w:r>
        <w:rPr>
          <w:rFonts w:ascii="Arial" w:hAnsi="Arial" w:cs="Arial"/>
          <w:b/>
          <w:bCs/>
          <w:szCs w:val="28"/>
          <w:u w:val="single"/>
        </w:rPr>
        <w:t>10</w:t>
      </w:r>
      <w:r w:rsidRPr="004558E7">
        <w:rPr>
          <w:rFonts w:ascii="Arial" w:hAnsi="Arial" w:cs="Arial"/>
          <w:b/>
          <w:bCs/>
          <w:szCs w:val="28"/>
          <w:u w:val="single"/>
        </w:rPr>
        <w:t xml:space="preserve">. část, </w:t>
      </w:r>
      <w:r>
        <w:rPr>
          <w:rFonts w:ascii="Arial" w:hAnsi="Arial" w:cs="Arial"/>
          <w:b/>
          <w:bCs/>
          <w:szCs w:val="28"/>
          <w:u w:val="single"/>
        </w:rPr>
        <w:t>čtvrtlány 1</w:t>
      </w:r>
    </w:p>
    <w:p w14:paraId="4379F72E" w14:textId="77777777" w:rsidR="008C6DE8" w:rsidRPr="00381851" w:rsidRDefault="008C6DE8" w:rsidP="008C6DE8">
      <w:pPr>
        <w:rPr>
          <w:rFonts w:ascii="Arial" w:hAnsi="Arial" w:cs="Arial"/>
          <w:sz w:val="24"/>
          <w:szCs w:val="24"/>
        </w:rPr>
      </w:pPr>
      <w:r w:rsidRPr="00381851">
        <w:rPr>
          <w:rFonts w:ascii="Arial" w:hAnsi="Arial" w:cs="Arial"/>
          <w:sz w:val="24"/>
          <w:szCs w:val="24"/>
        </w:rPr>
        <w:t>Ing. Mojmír Vaněk, Ph.D.</w:t>
      </w:r>
    </w:p>
    <w:p w14:paraId="390C87F0" w14:textId="77777777" w:rsidR="008C6DE8" w:rsidRDefault="008C6DE8" w:rsidP="008C6DE8">
      <w:pPr>
        <w:pStyle w:val="Standard"/>
        <w:spacing w:before="240" w:after="480"/>
        <w:rPr>
          <w:rFonts w:ascii="Arial" w:hAnsi="Arial" w:cs="Arial"/>
        </w:rPr>
      </w:pPr>
      <w:r w:rsidRPr="00B0223E">
        <w:rPr>
          <w:rFonts w:ascii="Arial" w:hAnsi="Arial" w:cs="Arial"/>
        </w:rPr>
        <w:t>V</w:t>
      </w:r>
      <w:r>
        <w:rPr>
          <w:rFonts w:ascii="Arial" w:hAnsi="Arial" w:cs="Arial"/>
        </w:rPr>
        <w:t> roce 1756 procházel farář Klenovský při vytváření seznamu svých farníků dnešní ulicí Sokolskou směrem od Podsedků k potoku Býkovka. Nejdříve zapsal obyvatele domů po levé straně: Jednalo se o pět čtvrtlánních usedlostí, které později získaly čísla popisná 59, 58, 57, 56 a 55. Přestože první tři zmíněné grunty dnes už nestojí (i když čísla popisná dvou z nich byla po jejich zbourání použitá znovu pro jiné domy), usedlosti č. p. 56 a 55 stojí na svých původních místech dodnes.</w:t>
      </w: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0EB436A8" w14:textId="77777777" w:rsidTr="00230C1D">
        <w:tc>
          <w:tcPr>
            <w:tcW w:w="1366" w:type="dxa"/>
          </w:tcPr>
          <w:p w14:paraId="30C7CF11" w14:textId="77777777" w:rsidR="008C6DE8" w:rsidRPr="00381851" w:rsidRDefault="008C6DE8" w:rsidP="00230C1D">
            <w:pPr>
              <w:pStyle w:val="ZpravodajOdstavecMVA"/>
              <w:spacing w:after="0"/>
              <w:rPr>
                <w:b/>
                <w:bCs/>
              </w:rPr>
            </w:pPr>
            <w:r w:rsidRPr="00381851">
              <w:rPr>
                <w:b/>
                <w:bCs/>
              </w:rPr>
              <w:t>Označení</w:t>
            </w:r>
          </w:p>
        </w:tc>
        <w:tc>
          <w:tcPr>
            <w:tcW w:w="741" w:type="dxa"/>
          </w:tcPr>
          <w:p w14:paraId="7C5F8096"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76D4EA48" w14:textId="77777777" w:rsidR="008C6DE8" w:rsidRPr="00381851" w:rsidRDefault="008C6DE8" w:rsidP="00230C1D">
            <w:pPr>
              <w:pStyle w:val="ZpravodajOdstavecMVA"/>
              <w:spacing w:after="0"/>
              <w:rPr>
                <w:b/>
                <w:bCs/>
              </w:rPr>
            </w:pPr>
            <w:r w:rsidRPr="00381851">
              <w:rPr>
                <w:b/>
                <w:bCs/>
              </w:rPr>
              <w:t>Popis budovy</w:t>
            </w:r>
          </w:p>
        </w:tc>
        <w:tc>
          <w:tcPr>
            <w:tcW w:w="843" w:type="dxa"/>
          </w:tcPr>
          <w:p w14:paraId="612CCCA8"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3FC300D4" w14:textId="77777777" w:rsidTr="00230C1D">
        <w:tc>
          <w:tcPr>
            <w:tcW w:w="1366" w:type="dxa"/>
          </w:tcPr>
          <w:p w14:paraId="32A1748B" w14:textId="77777777" w:rsidR="008C6DE8" w:rsidRPr="00381851" w:rsidRDefault="008C6DE8" w:rsidP="00230C1D">
            <w:pPr>
              <w:pStyle w:val="ZpravodajOdstavecMVA"/>
              <w:spacing w:after="0"/>
            </w:pPr>
            <w:r w:rsidRPr="00381851">
              <w:t>N</w:t>
            </w:r>
            <w:r>
              <w:t>9</w:t>
            </w:r>
          </w:p>
        </w:tc>
        <w:tc>
          <w:tcPr>
            <w:tcW w:w="741" w:type="dxa"/>
          </w:tcPr>
          <w:p w14:paraId="7700C419" w14:textId="77777777" w:rsidR="008C6DE8" w:rsidRPr="00381851" w:rsidRDefault="008C6DE8" w:rsidP="00230C1D">
            <w:pPr>
              <w:pStyle w:val="ZpravodajOdstavecMVA"/>
              <w:spacing w:after="0"/>
              <w:jc w:val="center"/>
            </w:pPr>
            <w:r>
              <w:t>59</w:t>
            </w:r>
          </w:p>
        </w:tc>
        <w:tc>
          <w:tcPr>
            <w:tcW w:w="6677" w:type="dxa"/>
          </w:tcPr>
          <w:p w14:paraId="736FD77C" w14:textId="77777777" w:rsidR="008C6DE8" w:rsidRPr="00381851" w:rsidRDefault="008C6DE8" w:rsidP="00230C1D">
            <w:pPr>
              <w:pStyle w:val="ZpravodajOdstavecMVA"/>
              <w:spacing w:after="0"/>
            </w:pPr>
            <w:r>
              <w:t>Čtvrtlán</w:t>
            </w:r>
          </w:p>
        </w:tc>
        <w:tc>
          <w:tcPr>
            <w:tcW w:w="843" w:type="dxa"/>
          </w:tcPr>
          <w:p w14:paraId="24AA992C" w14:textId="77777777" w:rsidR="008C6DE8" w:rsidRPr="00381851" w:rsidRDefault="008C6DE8" w:rsidP="00230C1D">
            <w:pPr>
              <w:pStyle w:val="ZpravodajOdstavecMVA"/>
              <w:spacing w:after="0"/>
              <w:jc w:val="center"/>
            </w:pPr>
            <w:r>
              <w:t>7</w:t>
            </w:r>
          </w:p>
        </w:tc>
      </w:tr>
      <w:tr w:rsidR="008C6DE8" w:rsidRPr="00381851" w14:paraId="6813977F" w14:textId="77777777" w:rsidTr="00230C1D">
        <w:tc>
          <w:tcPr>
            <w:tcW w:w="9627" w:type="dxa"/>
            <w:gridSpan w:val="4"/>
          </w:tcPr>
          <w:p w14:paraId="3703A8AC" w14:textId="77777777" w:rsidR="008C6DE8" w:rsidRDefault="008C6DE8" w:rsidP="00230C1D">
            <w:pPr>
              <w:pStyle w:val="ZpravodajOdstavecMVA"/>
              <w:spacing w:after="0"/>
            </w:pPr>
            <w:r>
              <w:t>Sedlák:</w:t>
            </w:r>
            <w:r>
              <w:tab/>
              <w:t>Vavřinec Sebastian Odehnal, syn Šimona</w:t>
            </w:r>
            <w:r>
              <w:tab/>
            </w:r>
            <w:r>
              <w:tab/>
              <w:t>*1710</w:t>
            </w:r>
            <w:r>
              <w:tab/>
              <w:t>(46 let)</w:t>
            </w:r>
          </w:p>
          <w:p w14:paraId="226A984A" w14:textId="77777777" w:rsidR="008C6DE8" w:rsidRDefault="008C6DE8" w:rsidP="00230C1D">
            <w:pPr>
              <w:pStyle w:val="ZpravodajOdstavecMVA"/>
              <w:spacing w:after="0"/>
            </w:pPr>
            <w:r>
              <w:t>Manželka:</w:t>
            </w:r>
            <w:r>
              <w:tab/>
              <w:t>Marie Anna, dc. Bartoloměje Hemzala</w:t>
            </w:r>
            <w:r>
              <w:tab/>
            </w:r>
            <w:r>
              <w:tab/>
            </w:r>
            <w:r>
              <w:tab/>
              <w:t>*1711</w:t>
            </w:r>
            <w:r>
              <w:tab/>
              <w:t>(45 let)</w:t>
            </w:r>
          </w:p>
          <w:p w14:paraId="6E61257F" w14:textId="77777777" w:rsidR="008C6DE8" w:rsidRDefault="008C6DE8" w:rsidP="00230C1D">
            <w:pPr>
              <w:pStyle w:val="ZpravodajOdstavecMVA"/>
              <w:spacing w:after="0"/>
            </w:pPr>
            <w:r>
              <w:tab/>
              <w:t>Děti:</w:t>
            </w:r>
            <w:r>
              <w:tab/>
              <w:t xml:space="preserve">Kateřina Anna </w:t>
            </w:r>
            <w:r>
              <w:tab/>
            </w:r>
            <w:r>
              <w:tab/>
              <w:t>*1745</w:t>
            </w:r>
            <w:r>
              <w:tab/>
              <w:t>(11 let)</w:t>
            </w:r>
          </w:p>
          <w:p w14:paraId="1FE87871" w14:textId="77777777" w:rsidR="008C6DE8" w:rsidRDefault="008C6DE8" w:rsidP="00230C1D">
            <w:pPr>
              <w:pStyle w:val="ZpravodajOdstavecMVA"/>
              <w:spacing w:after="0"/>
            </w:pPr>
            <w:r>
              <w:tab/>
            </w:r>
            <w:r>
              <w:tab/>
              <w:t>Pavel Josef</w:t>
            </w:r>
            <w:r>
              <w:tab/>
            </w:r>
            <w:r>
              <w:tab/>
            </w:r>
            <w:r>
              <w:tab/>
              <w:t>*1748</w:t>
            </w:r>
            <w:r>
              <w:tab/>
              <w:t>(8 let)</w:t>
            </w:r>
          </w:p>
          <w:p w14:paraId="346151E8" w14:textId="77777777" w:rsidR="008C6DE8" w:rsidRDefault="008C6DE8" w:rsidP="00230C1D">
            <w:pPr>
              <w:pStyle w:val="ZpravodajOdstavecMVA"/>
              <w:spacing w:after="0"/>
            </w:pPr>
            <w:r>
              <w:t>Tchán:</w:t>
            </w:r>
            <w:r>
              <w:tab/>
            </w:r>
            <w:r>
              <w:tab/>
              <w:t>Bartoloměj Josef Hemzal, syn Matouše Molendy</w:t>
            </w:r>
            <w:r>
              <w:tab/>
              <w:t>*1681</w:t>
            </w:r>
            <w:r>
              <w:tab/>
              <w:t>(75 let)</w:t>
            </w:r>
          </w:p>
          <w:p w14:paraId="148FF65E" w14:textId="77777777" w:rsidR="008C6DE8" w:rsidRDefault="008C6DE8" w:rsidP="00230C1D">
            <w:pPr>
              <w:pStyle w:val="ZpravodajOdstavecMVA"/>
              <w:spacing w:after="0"/>
            </w:pPr>
            <w:r>
              <w:tab/>
              <w:t>Dcera:</w:t>
            </w:r>
            <w:r>
              <w:tab/>
            </w:r>
            <w:r>
              <w:tab/>
              <w:t>Anna Zuzana Hemzalová, n. v.</w:t>
            </w:r>
            <w:r>
              <w:tab/>
            </w:r>
            <w:r>
              <w:tab/>
            </w:r>
            <w:r>
              <w:tab/>
              <w:t>*1719</w:t>
            </w:r>
            <w:r>
              <w:tab/>
              <w:t>(37 let)</w:t>
            </w:r>
          </w:p>
          <w:p w14:paraId="71EB39C1" w14:textId="77777777" w:rsidR="008C6DE8" w:rsidRPr="00381851" w:rsidRDefault="008C6DE8" w:rsidP="00230C1D">
            <w:pPr>
              <w:pStyle w:val="ZpravodajOdstavecMVA"/>
              <w:spacing w:after="0"/>
            </w:pPr>
            <w:r>
              <w:tab/>
            </w:r>
            <w:r>
              <w:tab/>
              <w:t>Dcera:</w:t>
            </w:r>
            <w:r>
              <w:tab/>
            </w:r>
            <w:r>
              <w:tab/>
              <w:t>Tereza Tekla</w:t>
            </w:r>
            <w:r>
              <w:tab/>
            </w:r>
            <w:r>
              <w:tab/>
            </w:r>
            <w:r>
              <w:tab/>
            </w:r>
            <w:r>
              <w:tab/>
            </w:r>
            <w:r>
              <w:tab/>
              <w:t>*1744</w:t>
            </w:r>
            <w:r>
              <w:tab/>
              <w:t>(12 let)</w:t>
            </w:r>
            <w:r>
              <w:tab/>
            </w:r>
          </w:p>
        </w:tc>
      </w:tr>
    </w:tbl>
    <w:p w14:paraId="52A7E30A" w14:textId="77777777" w:rsidR="008C6DE8" w:rsidRDefault="008C6DE8"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284644EC" w14:textId="77777777" w:rsidTr="00230C1D">
        <w:tc>
          <w:tcPr>
            <w:tcW w:w="1366" w:type="dxa"/>
          </w:tcPr>
          <w:p w14:paraId="0DBDD2CC" w14:textId="77777777" w:rsidR="008C6DE8" w:rsidRPr="00381851" w:rsidRDefault="008C6DE8" w:rsidP="00230C1D">
            <w:pPr>
              <w:pStyle w:val="ZpravodajOdstavecMVA"/>
              <w:spacing w:after="0"/>
              <w:rPr>
                <w:b/>
                <w:bCs/>
              </w:rPr>
            </w:pPr>
            <w:r w:rsidRPr="00381851">
              <w:rPr>
                <w:b/>
                <w:bCs/>
              </w:rPr>
              <w:t>Označení</w:t>
            </w:r>
          </w:p>
        </w:tc>
        <w:tc>
          <w:tcPr>
            <w:tcW w:w="741" w:type="dxa"/>
          </w:tcPr>
          <w:p w14:paraId="464C9F9F"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0494637E" w14:textId="77777777" w:rsidR="008C6DE8" w:rsidRPr="00381851" w:rsidRDefault="008C6DE8" w:rsidP="00230C1D">
            <w:pPr>
              <w:pStyle w:val="ZpravodajOdstavecMVA"/>
              <w:spacing w:after="0"/>
              <w:rPr>
                <w:b/>
                <w:bCs/>
              </w:rPr>
            </w:pPr>
            <w:r w:rsidRPr="00381851">
              <w:rPr>
                <w:b/>
                <w:bCs/>
              </w:rPr>
              <w:t>Popis budovy</w:t>
            </w:r>
          </w:p>
        </w:tc>
        <w:tc>
          <w:tcPr>
            <w:tcW w:w="843" w:type="dxa"/>
          </w:tcPr>
          <w:p w14:paraId="4BB98C40"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3025BA7F" w14:textId="77777777" w:rsidTr="00230C1D">
        <w:tc>
          <w:tcPr>
            <w:tcW w:w="1366" w:type="dxa"/>
          </w:tcPr>
          <w:p w14:paraId="2ACEEB20" w14:textId="77777777" w:rsidR="008C6DE8" w:rsidRPr="00381851" w:rsidRDefault="008C6DE8" w:rsidP="00230C1D">
            <w:pPr>
              <w:pStyle w:val="ZpravodajOdstavecMVA"/>
              <w:spacing w:after="0"/>
            </w:pPr>
            <w:r w:rsidRPr="00381851">
              <w:t>N</w:t>
            </w:r>
            <w:r>
              <w:t>10</w:t>
            </w:r>
          </w:p>
        </w:tc>
        <w:tc>
          <w:tcPr>
            <w:tcW w:w="741" w:type="dxa"/>
          </w:tcPr>
          <w:p w14:paraId="5F1EF8D9" w14:textId="77777777" w:rsidR="008C6DE8" w:rsidRPr="00381851" w:rsidRDefault="008C6DE8" w:rsidP="00230C1D">
            <w:pPr>
              <w:pStyle w:val="ZpravodajOdstavecMVA"/>
              <w:spacing w:after="0"/>
              <w:jc w:val="center"/>
            </w:pPr>
            <w:r>
              <w:t>58</w:t>
            </w:r>
          </w:p>
        </w:tc>
        <w:tc>
          <w:tcPr>
            <w:tcW w:w="6677" w:type="dxa"/>
          </w:tcPr>
          <w:p w14:paraId="423D8EF3" w14:textId="77777777" w:rsidR="008C6DE8" w:rsidRPr="00381851" w:rsidRDefault="008C6DE8" w:rsidP="00230C1D">
            <w:pPr>
              <w:pStyle w:val="ZpravodajOdstavecMVA"/>
              <w:spacing w:after="0"/>
            </w:pPr>
            <w:r>
              <w:t>Čtvrtlán</w:t>
            </w:r>
          </w:p>
        </w:tc>
        <w:tc>
          <w:tcPr>
            <w:tcW w:w="843" w:type="dxa"/>
          </w:tcPr>
          <w:p w14:paraId="4EA1CC41" w14:textId="77777777" w:rsidR="008C6DE8" w:rsidRPr="00381851" w:rsidRDefault="008C6DE8" w:rsidP="00230C1D">
            <w:pPr>
              <w:pStyle w:val="ZpravodajOdstavecMVA"/>
              <w:spacing w:after="0"/>
              <w:jc w:val="center"/>
            </w:pPr>
            <w:r>
              <w:t>8</w:t>
            </w:r>
          </w:p>
        </w:tc>
      </w:tr>
      <w:tr w:rsidR="008C6DE8" w:rsidRPr="00381851" w14:paraId="5EC4E901" w14:textId="77777777" w:rsidTr="00230C1D">
        <w:tc>
          <w:tcPr>
            <w:tcW w:w="9627" w:type="dxa"/>
            <w:gridSpan w:val="4"/>
          </w:tcPr>
          <w:p w14:paraId="32706EA8" w14:textId="77777777" w:rsidR="008C6DE8" w:rsidRDefault="008C6DE8" w:rsidP="00230C1D">
            <w:pPr>
              <w:pStyle w:val="ZpravodajOdstavecMVA"/>
              <w:spacing w:after="0"/>
            </w:pPr>
            <w:r>
              <w:t xml:space="preserve">Selka: </w:t>
            </w:r>
            <w:r>
              <w:tab/>
              <w:t>Alžběta Rozina Sirková, vdova po Pavlu Sirkovi, dc. Jáchyma Veselého, n.v.</w:t>
            </w:r>
            <w:r>
              <w:tab/>
            </w:r>
            <w:r>
              <w:tab/>
            </w:r>
            <w:r>
              <w:tab/>
            </w:r>
            <w:r>
              <w:tab/>
            </w:r>
            <w:r>
              <w:tab/>
            </w:r>
            <w:r>
              <w:tab/>
            </w:r>
            <w:r>
              <w:tab/>
            </w:r>
            <w:r>
              <w:tab/>
            </w:r>
            <w:r>
              <w:tab/>
            </w:r>
            <w:r>
              <w:tab/>
              <w:t>(věk neznámý)</w:t>
            </w:r>
            <w:r>
              <w:tab/>
            </w:r>
          </w:p>
          <w:p w14:paraId="1E51F8AD" w14:textId="77777777" w:rsidR="008C6DE8" w:rsidRDefault="008C6DE8" w:rsidP="00230C1D">
            <w:pPr>
              <w:pStyle w:val="ZpravodajOdstavecMVA"/>
              <w:spacing w:after="0"/>
            </w:pPr>
            <w:r>
              <w:tab/>
              <w:t>Synové:</w:t>
            </w:r>
            <w:r>
              <w:tab/>
              <w:t>Václav Michael</w:t>
            </w:r>
            <w:r>
              <w:tab/>
            </w:r>
            <w:r>
              <w:tab/>
              <w:t>*1740</w:t>
            </w:r>
            <w:r>
              <w:tab/>
              <w:t>(16 let)</w:t>
            </w:r>
          </w:p>
          <w:p w14:paraId="49BDCFED" w14:textId="77777777" w:rsidR="008C6DE8" w:rsidRDefault="008C6DE8" w:rsidP="00230C1D">
            <w:pPr>
              <w:pStyle w:val="ZpravodajOdstavecMVA"/>
              <w:spacing w:after="0"/>
            </w:pPr>
            <w:r>
              <w:tab/>
            </w:r>
            <w:r>
              <w:tab/>
            </w:r>
            <w:r>
              <w:tab/>
              <w:t>František</w:t>
            </w:r>
            <w:r>
              <w:tab/>
            </w:r>
            <w:r>
              <w:tab/>
            </w:r>
            <w:r>
              <w:tab/>
              <w:t>*1747</w:t>
            </w:r>
            <w:r>
              <w:tab/>
              <w:t>(9 let)</w:t>
            </w:r>
          </w:p>
          <w:p w14:paraId="11DE9117" w14:textId="77777777" w:rsidR="008C6DE8" w:rsidRDefault="008C6DE8" w:rsidP="00230C1D">
            <w:pPr>
              <w:pStyle w:val="ZpravodajOdstavecMVA"/>
              <w:spacing w:after="0"/>
            </w:pPr>
            <w:r>
              <w:t>Podruh:</w:t>
            </w:r>
            <w:r>
              <w:tab/>
              <w:t>Jakub Filip Hemzal, syn Bartoloměje</w:t>
            </w:r>
            <w:r>
              <w:tab/>
            </w:r>
            <w:r>
              <w:tab/>
            </w:r>
            <w:r>
              <w:tab/>
              <w:t>*1721</w:t>
            </w:r>
            <w:r>
              <w:tab/>
              <w:t>(35 let)</w:t>
            </w:r>
          </w:p>
          <w:p w14:paraId="2270D89A" w14:textId="77777777" w:rsidR="008C6DE8" w:rsidRDefault="008C6DE8" w:rsidP="00230C1D">
            <w:pPr>
              <w:pStyle w:val="ZpravodajOdstavecMVA"/>
              <w:spacing w:after="0"/>
            </w:pPr>
            <w:r>
              <w:t>Manželka:</w:t>
            </w:r>
            <w:r>
              <w:tab/>
              <w:t>Magdalena Dorota, dc. Josefa Sirky</w:t>
            </w:r>
            <w:r>
              <w:tab/>
            </w:r>
            <w:r>
              <w:tab/>
            </w:r>
            <w:r>
              <w:tab/>
              <w:t>*1722</w:t>
            </w:r>
            <w:r>
              <w:tab/>
              <w:t>(34 let)</w:t>
            </w:r>
          </w:p>
          <w:p w14:paraId="5E325D17" w14:textId="77777777" w:rsidR="008C6DE8" w:rsidRDefault="008C6DE8" w:rsidP="00230C1D">
            <w:pPr>
              <w:pStyle w:val="ZpravodajOdstavecMVA"/>
              <w:spacing w:after="0"/>
            </w:pPr>
            <w:r>
              <w:tab/>
              <w:t>Děti:</w:t>
            </w:r>
            <w:r>
              <w:tab/>
              <w:t>Josefa</w:t>
            </w:r>
            <w:r>
              <w:tab/>
            </w:r>
            <w:r>
              <w:tab/>
            </w:r>
            <w:r>
              <w:tab/>
            </w:r>
            <w:r>
              <w:tab/>
            </w:r>
            <w:r>
              <w:tab/>
              <w:t>*1749</w:t>
            </w:r>
            <w:r>
              <w:tab/>
              <w:t>(7 let)</w:t>
            </w:r>
          </w:p>
          <w:p w14:paraId="4D2A30B1" w14:textId="77777777" w:rsidR="008C6DE8" w:rsidRDefault="008C6DE8" w:rsidP="00230C1D">
            <w:pPr>
              <w:pStyle w:val="ZpravodajOdstavecMVA"/>
              <w:spacing w:after="0"/>
            </w:pPr>
            <w:r>
              <w:tab/>
            </w:r>
            <w:r>
              <w:tab/>
              <w:t>Kateřina</w:t>
            </w:r>
            <w:r>
              <w:tab/>
            </w:r>
            <w:r>
              <w:tab/>
            </w:r>
            <w:r>
              <w:tab/>
            </w:r>
            <w:r>
              <w:tab/>
              <w:t>*1751</w:t>
            </w:r>
            <w:r>
              <w:tab/>
              <w:t>(5 let)</w:t>
            </w:r>
          </w:p>
          <w:p w14:paraId="669AE15F" w14:textId="77777777" w:rsidR="008C6DE8" w:rsidRPr="00381851" w:rsidRDefault="008C6DE8" w:rsidP="00230C1D">
            <w:pPr>
              <w:pStyle w:val="ZpravodajOdstavecMVA"/>
              <w:spacing w:after="0"/>
            </w:pPr>
            <w:r>
              <w:tab/>
            </w:r>
            <w:r>
              <w:tab/>
              <w:t>Antonín</w:t>
            </w:r>
            <w:r>
              <w:tab/>
            </w:r>
            <w:r>
              <w:tab/>
            </w:r>
            <w:r>
              <w:tab/>
            </w:r>
            <w:r>
              <w:tab/>
              <w:t>*1754</w:t>
            </w:r>
            <w:r>
              <w:tab/>
              <w:t>(2 roky)</w:t>
            </w:r>
          </w:p>
        </w:tc>
      </w:tr>
    </w:tbl>
    <w:p w14:paraId="432BAFFE" w14:textId="77777777" w:rsidR="008C6DE8" w:rsidRDefault="008C6DE8"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3F3A2290" w14:textId="77777777" w:rsidTr="00230C1D">
        <w:tc>
          <w:tcPr>
            <w:tcW w:w="1366" w:type="dxa"/>
          </w:tcPr>
          <w:p w14:paraId="7E0B7AF0" w14:textId="77777777" w:rsidR="008C6DE8" w:rsidRPr="00381851" w:rsidRDefault="008C6DE8" w:rsidP="00230C1D">
            <w:pPr>
              <w:pStyle w:val="ZpravodajOdstavecMVA"/>
              <w:spacing w:after="0"/>
              <w:rPr>
                <w:b/>
                <w:bCs/>
              </w:rPr>
            </w:pPr>
            <w:r w:rsidRPr="00381851">
              <w:rPr>
                <w:b/>
                <w:bCs/>
              </w:rPr>
              <w:t>Označení</w:t>
            </w:r>
          </w:p>
        </w:tc>
        <w:tc>
          <w:tcPr>
            <w:tcW w:w="741" w:type="dxa"/>
          </w:tcPr>
          <w:p w14:paraId="197836F6"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33E132E4" w14:textId="77777777" w:rsidR="008C6DE8" w:rsidRPr="00381851" w:rsidRDefault="008C6DE8" w:rsidP="00230C1D">
            <w:pPr>
              <w:pStyle w:val="ZpravodajOdstavecMVA"/>
              <w:spacing w:after="0"/>
              <w:rPr>
                <w:b/>
                <w:bCs/>
              </w:rPr>
            </w:pPr>
            <w:r w:rsidRPr="00381851">
              <w:rPr>
                <w:b/>
                <w:bCs/>
              </w:rPr>
              <w:t>Popis budovy</w:t>
            </w:r>
          </w:p>
        </w:tc>
        <w:tc>
          <w:tcPr>
            <w:tcW w:w="843" w:type="dxa"/>
          </w:tcPr>
          <w:p w14:paraId="616A1F28"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722C3DF9" w14:textId="77777777" w:rsidTr="00230C1D">
        <w:tc>
          <w:tcPr>
            <w:tcW w:w="1366" w:type="dxa"/>
          </w:tcPr>
          <w:p w14:paraId="344CD0C5" w14:textId="77777777" w:rsidR="008C6DE8" w:rsidRPr="00381851" w:rsidRDefault="008C6DE8" w:rsidP="00230C1D">
            <w:pPr>
              <w:pStyle w:val="ZpravodajOdstavecMVA"/>
              <w:spacing w:after="0"/>
            </w:pPr>
            <w:r w:rsidRPr="00381851">
              <w:t>N</w:t>
            </w:r>
            <w:r>
              <w:t>11</w:t>
            </w:r>
          </w:p>
        </w:tc>
        <w:tc>
          <w:tcPr>
            <w:tcW w:w="741" w:type="dxa"/>
          </w:tcPr>
          <w:p w14:paraId="01F1E2F9" w14:textId="77777777" w:rsidR="008C6DE8" w:rsidRPr="00381851" w:rsidRDefault="008C6DE8" w:rsidP="00230C1D">
            <w:pPr>
              <w:pStyle w:val="ZpravodajOdstavecMVA"/>
              <w:spacing w:after="0"/>
              <w:jc w:val="center"/>
            </w:pPr>
            <w:r>
              <w:t>57</w:t>
            </w:r>
          </w:p>
        </w:tc>
        <w:tc>
          <w:tcPr>
            <w:tcW w:w="6677" w:type="dxa"/>
          </w:tcPr>
          <w:p w14:paraId="379D0FEC" w14:textId="77777777" w:rsidR="008C6DE8" w:rsidRPr="00381851" w:rsidRDefault="008C6DE8" w:rsidP="00230C1D">
            <w:pPr>
              <w:pStyle w:val="ZpravodajOdstavecMVA"/>
              <w:spacing w:after="0"/>
            </w:pPr>
            <w:r>
              <w:t>Čtvrtlán</w:t>
            </w:r>
          </w:p>
        </w:tc>
        <w:tc>
          <w:tcPr>
            <w:tcW w:w="843" w:type="dxa"/>
          </w:tcPr>
          <w:p w14:paraId="1F78A3AF" w14:textId="77777777" w:rsidR="008C6DE8" w:rsidRPr="00381851" w:rsidRDefault="008C6DE8" w:rsidP="00230C1D">
            <w:pPr>
              <w:pStyle w:val="ZpravodajOdstavecMVA"/>
              <w:spacing w:after="0"/>
              <w:jc w:val="center"/>
            </w:pPr>
            <w:r>
              <w:t>8</w:t>
            </w:r>
          </w:p>
        </w:tc>
      </w:tr>
      <w:tr w:rsidR="008C6DE8" w:rsidRPr="00381851" w14:paraId="15750385" w14:textId="77777777" w:rsidTr="00230C1D">
        <w:tc>
          <w:tcPr>
            <w:tcW w:w="9627" w:type="dxa"/>
            <w:gridSpan w:val="4"/>
          </w:tcPr>
          <w:p w14:paraId="26526BA6" w14:textId="77777777" w:rsidR="008C6DE8" w:rsidRDefault="008C6DE8" w:rsidP="00230C1D">
            <w:pPr>
              <w:pStyle w:val="ZpravodajOdstavecMVA"/>
              <w:spacing w:after="0"/>
            </w:pPr>
            <w:r>
              <w:t xml:space="preserve">Sedlák: </w:t>
            </w:r>
            <w:r>
              <w:tab/>
              <w:t>Matouš Blažej Blažek, syn Jiřího a Justýny</w:t>
            </w:r>
            <w:r>
              <w:tab/>
            </w:r>
            <w:r>
              <w:tab/>
              <w:t>(věk neznámý)</w:t>
            </w:r>
            <w:r>
              <w:tab/>
            </w:r>
          </w:p>
          <w:p w14:paraId="42F89240" w14:textId="77777777" w:rsidR="008C6DE8" w:rsidRDefault="008C6DE8" w:rsidP="00230C1D">
            <w:pPr>
              <w:pStyle w:val="ZpravodajOdstavecMVA"/>
              <w:spacing w:after="0"/>
            </w:pPr>
            <w:r>
              <w:t>Manželka:</w:t>
            </w:r>
            <w:r>
              <w:tab/>
              <w:t>Rozina Eleonora, vdova po Antonínu Martinkovi, dc. Ondřeje Brichty</w:t>
            </w:r>
            <w:r>
              <w:tab/>
            </w:r>
            <w:r>
              <w:tab/>
            </w:r>
            <w:r>
              <w:tab/>
            </w:r>
            <w:r>
              <w:tab/>
            </w:r>
            <w:r>
              <w:tab/>
            </w:r>
            <w:r>
              <w:tab/>
            </w:r>
            <w:r>
              <w:tab/>
            </w:r>
            <w:r>
              <w:tab/>
            </w:r>
            <w:r>
              <w:tab/>
            </w:r>
            <w:r>
              <w:tab/>
            </w:r>
            <w:r>
              <w:tab/>
              <w:t>*1695</w:t>
            </w:r>
            <w:r>
              <w:tab/>
              <w:t>(61 let)</w:t>
            </w:r>
          </w:p>
          <w:p w14:paraId="550F7E03" w14:textId="77777777" w:rsidR="008C6DE8" w:rsidRDefault="008C6DE8" w:rsidP="00230C1D">
            <w:pPr>
              <w:pStyle w:val="ZpravodajOdstavecMVA"/>
              <w:spacing w:after="0"/>
            </w:pPr>
            <w:r>
              <w:t>Zeť, švec:</w:t>
            </w:r>
            <w:r>
              <w:tab/>
              <w:t>Vavřinec Josef Pikna, syn Šimona</w:t>
            </w:r>
            <w:r>
              <w:tab/>
            </w:r>
            <w:r>
              <w:tab/>
            </w:r>
            <w:r>
              <w:tab/>
              <w:t>(věk neznámý)</w:t>
            </w:r>
          </w:p>
          <w:p w14:paraId="4E620DFC" w14:textId="77777777" w:rsidR="008C6DE8" w:rsidRDefault="008C6DE8" w:rsidP="00230C1D">
            <w:pPr>
              <w:pStyle w:val="ZpravodajOdstavecMVA"/>
              <w:spacing w:after="0"/>
            </w:pPr>
            <w:r>
              <w:t>Manželka:</w:t>
            </w:r>
            <w:r>
              <w:tab/>
              <w:t xml:space="preserve">Veronika </w:t>
            </w:r>
            <w:r w:rsidRPr="00131882">
              <w:t>Salome</w:t>
            </w:r>
            <w:r>
              <w:t>, dc. Antonína Martinka</w:t>
            </w:r>
            <w:r>
              <w:tab/>
            </w:r>
            <w:r>
              <w:tab/>
              <w:t>*1724</w:t>
            </w:r>
            <w:r>
              <w:tab/>
              <w:t>(32 let)</w:t>
            </w:r>
          </w:p>
          <w:p w14:paraId="22BF4EAC" w14:textId="77777777" w:rsidR="008C6DE8" w:rsidRDefault="008C6DE8" w:rsidP="00230C1D">
            <w:pPr>
              <w:pStyle w:val="ZpravodajOdstavecMVA"/>
              <w:spacing w:after="0"/>
            </w:pPr>
            <w:r>
              <w:tab/>
              <w:t>Děti:</w:t>
            </w:r>
            <w:r>
              <w:tab/>
              <w:t>Rozálie Anna</w:t>
            </w:r>
            <w:r>
              <w:tab/>
            </w:r>
            <w:r>
              <w:tab/>
            </w:r>
            <w:r>
              <w:tab/>
              <w:t>*1750</w:t>
            </w:r>
            <w:r>
              <w:tab/>
              <w:t>(6 let)</w:t>
            </w:r>
          </w:p>
          <w:p w14:paraId="2039D2F6" w14:textId="77777777" w:rsidR="008C6DE8" w:rsidRDefault="008C6DE8" w:rsidP="00230C1D">
            <w:pPr>
              <w:pStyle w:val="ZpravodajOdstavecMVA"/>
              <w:spacing w:after="0"/>
            </w:pPr>
            <w:r>
              <w:tab/>
            </w:r>
            <w:r>
              <w:tab/>
              <w:t>Karel</w:t>
            </w:r>
            <w:r>
              <w:tab/>
            </w:r>
            <w:r>
              <w:tab/>
            </w:r>
            <w:r>
              <w:tab/>
            </w:r>
            <w:r>
              <w:tab/>
              <w:t>*1753</w:t>
            </w:r>
            <w:r>
              <w:tab/>
              <w:t>(3 let)</w:t>
            </w:r>
          </w:p>
          <w:p w14:paraId="655EDCDD" w14:textId="77777777" w:rsidR="008C6DE8" w:rsidRDefault="008C6DE8" w:rsidP="00230C1D">
            <w:pPr>
              <w:pStyle w:val="ZpravodajOdstavecMVA"/>
              <w:spacing w:after="0"/>
            </w:pPr>
            <w:r>
              <w:tab/>
            </w:r>
            <w:r>
              <w:tab/>
              <w:t>Matyáš</w:t>
            </w:r>
            <w:r>
              <w:tab/>
            </w:r>
            <w:r>
              <w:tab/>
            </w:r>
            <w:r>
              <w:tab/>
              <w:t>*1755</w:t>
            </w:r>
            <w:r>
              <w:tab/>
              <w:t>(1 rok)</w:t>
            </w:r>
          </w:p>
          <w:p w14:paraId="034BFEA7" w14:textId="77777777" w:rsidR="008C6DE8" w:rsidRPr="00381851" w:rsidRDefault="008C6DE8" w:rsidP="00230C1D">
            <w:pPr>
              <w:pStyle w:val="ZpravodajOdstavecMVA"/>
              <w:spacing w:after="0"/>
            </w:pPr>
            <w:r>
              <w:t>Služka:</w:t>
            </w:r>
            <w:r>
              <w:tab/>
              <w:t xml:space="preserve">Barbora </w:t>
            </w:r>
            <w:r w:rsidRPr="00D71E1E">
              <w:t>Benigna,</w:t>
            </w:r>
            <w:r>
              <w:t xml:space="preserve"> dc. Margarety Novotné</w:t>
            </w:r>
            <w:r>
              <w:tab/>
            </w:r>
            <w:r>
              <w:tab/>
              <w:t>(věk neznámý)</w:t>
            </w:r>
            <w:r>
              <w:tab/>
            </w:r>
          </w:p>
        </w:tc>
      </w:tr>
    </w:tbl>
    <w:p w14:paraId="4514B74C" w14:textId="77777777" w:rsidR="008C6DE8" w:rsidRDefault="008C6DE8" w:rsidP="008C6DE8">
      <w:pPr>
        <w:pStyle w:val="Standard"/>
        <w:rPr>
          <w:rFonts w:ascii="Arial" w:hAnsi="Arial" w:cs="Arial"/>
        </w:rPr>
      </w:pPr>
    </w:p>
    <w:p w14:paraId="46C8AF02" w14:textId="77777777" w:rsidR="009D0713" w:rsidRDefault="009D0713" w:rsidP="008C6DE8">
      <w:pPr>
        <w:pStyle w:val="Standard"/>
        <w:rPr>
          <w:rFonts w:ascii="Arial" w:hAnsi="Arial" w:cs="Arial"/>
        </w:rPr>
      </w:pPr>
    </w:p>
    <w:p w14:paraId="1BEEB5BF" w14:textId="77777777" w:rsidR="009D0713" w:rsidRDefault="009D0713"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0ED2E805" w14:textId="77777777" w:rsidTr="00230C1D">
        <w:tc>
          <w:tcPr>
            <w:tcW w:w="1366" w:type="dxa"/>
          </w:tcPr>
          <w:p w14:paraId="2FBF27F2" w14:textId="77777777" w:rsidR="008C6DE8" w:rsidRPr="00381851" w:rsidRDefault="008C6DE8" w:rsidP="00230C1D">
            <w:pPr>
              <w:pStyle w:val="ZpravodajOdstavecMVA"/>
              <w:spacing w:after="0"/>
              <w:rPr>
                <w:b/>
                <w:bCs/>
              </w:rPr>
            </w:pPr>
            <w:r w:rsidRPr="00381851">
              <w:rPr>
                <w:b/>
                <w:bCs/>
              </w:rPr>
              <w:lastRenderedPageBreak/>
              <w:t>Označení</w:t>
            </w:r>
          </w:p>
        </w:tc>
        <w:tc>
          <w:tcPr>
            <w:tcW w:w="741" w:type="dxa"/>
          </w:tcPr>
          <w:p w14:paraId="536C344C"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791F2917" w14:textId="77777777" w:rsidR="008C6DE8" w:rsidRPr="00381851" w:rsidRDefault="008C6DE8" w:rsidP="00230C1D">
            <w:pPr>
              <w:pStyle w:val="ZpravodajOdstavecMVA"/>
              <w:spacing w:after="0"/>
              <w:rPr>
                <w:b/>
                <w:bCs/>
              </w:rPr>
            </w:pPr>
            <w:r w:rsidRPr="00381851">
              <w:rPr>
                <w:b/>
                <w:bCs/>
              </w:rPr>
              <w:t>Popis budovy</w:t>
            </w:r>
          </w:p>
        </w:tc>
        <w:tc>
          <w:tcPr>
            <w:tcW w:w="843" w:type="dxa"/>
          </w:tcPr>
          <w:p w14:paraId="3B783D42"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718F4EFE" w14:textId="77777777" w:rsidTr="00230C1D">
        <w:tc>
          <w:tcPr>
            <w:tcW w:w="1366" w:type="dxa"/>
          </w:tcPr>
          <w:p w14:paraId="4C1BAF87" w14:textId="77777777" w:rsidR="008C6DE8" w:rsidRPr="00381851" w:rsidRDefault="008C6DE8" w:rsidP="00230C1D">
            <w:pPr>
              <w:pStyle w:val="ZpravodajOdstavecMVA"/>
              <w:spacing w:after="0"/>
            </w:pPr>
            <w:r w:rsidRPr="00381851">
              <w:t>N</w:t>
            </w:r>
            <w:r>
              <w:t>12</w:t>
            </w:r>
          </w:p>
        </w:tc>
        <w:tc>
          <w:tcPr>
            <w:tcW w:w="741" w:type="dxa"/>
          </w:tcPr>
          <w:p w14:paraId="5D29B238" w14:textId="77777777" w:rsidR="008C6DE8" w:rsidRPr="00381851" w:rsidRDefault="008C6DE8" w:rsidP="00230C1D">
            <w:pPr>
              <w:pStyle w:val="ZpravodajOdstavecMVA"/>
              <w:spacing w:after="0"/>
              <w:jc w:val="center"/>
            </w:pPr>
            <w:r>
              <w:t>56</w:t>
            </w:r>
          </w:p>
        </w:tc>
        <w:tc>
          <w:tcPr>
            <w:tcW w:w="6677" w:type="dxa"/>
          </w:tcPr>
          <w:p w14:paraId="23A708EE" w14:textId="77777777" w:rsidR="008C6DE8" w:rsidRPr="00381851" w:rsidRDefault="008C6DE8" w:rsidP="00230C1D">
            <w:pPr>
              <w:pStyle w:val="ZpravodajOdstavecMVA"/>
              <w:spacing w:after="0"/>
            </w:pPr>
            <w:r>
              <w:t>Čtvrtlán</w:t>
            </w:r>
          </w:p>
        </w:tc>
        <w:tc>
          <w:tcPr>
            <w:tcW w:w="843" w:type="dxa"/>
          </w:tcPr>
          <w:p w14:paraId="5A0E4C3B" w14:textId="77777777" w:rsidR="008C6DE8" w:rsidRPr="00381851" w:rsidRDefault="008C6DE8" w:rsidP="00230C1D">
            <w:pPr>
              <w:pStyle w:val="ZpravodajOdstavecMVA"/>
              <w:spacing w:after="0"/>
              <w:jc w:val="center"/>
            </w:pPr>
            <w:r>
              <w:t>5</w:t>
            </w:r>
          </w:p>
        </w:tc>
      </w:tr>
      <w:tr w:rsidR="008C6DE8" w:rsidRPr="00381851" w14:paraId="34768F01" w14:textId="77777777" w:rsidTr="00230C1D">
        <w:tc>
          <w:tcPr>
            <w:tcW w:w="9627" w:type="dxa"/>
            <w:gridSpan w:val="4"/>
          </w:tcPr>
          <w:p w14:paraId="21D66521" w14:textId="77777777" w:rsidR="008C6DE8" w:rsidRDefault="008C6DE8" w:rsidP="00230C1D">
            <w:pPr>
              <w:pStyle w:val="ZpravodajOdstavecMVA"/>
              <w:spacing w:after="0"/>
            </w:pPr>
            <w:r>
              <w:t>Sedlák:</w:t>
            </w:r>
            <w:r>
              <w:tab/>
              <w:t xml:space="preserve">Petr Pavel Marek </w:t>
            </w:r>
            <w:r w:rsidRPr="00D71E1E">
              <w:t>Foegl</w:t>
            </w:r>
            <w:r>
              <w:t>, syn Jiřího Foegla</w:t>
            </w:r>
            <w:r>
              <w:tab/>
            </w:r>
            <w:r>
              <w:tab/>
              <w:t>*1705</w:t>
            </w:r>
            <w:r>
              <w:tab/>
              <w:t>(51 let)</w:t>
            </w:r>
          </w:p>
          <w:p w14:paraId="38F26A65" w14:textId="77777777" w:rsidR="008C6DE8" w:rsidRDefault="008C6DE8" w:rsidP="00230C1D">
            <w:pPr>
              <w:pStyle w:val="ZpravodajOdstavecMVA"/>
              <w:spacing w:after="0"/>
            </w:pPr>
            <w:r>
              <w:t>Manželka:</w:t>
            </w:r>
            <w:r>
              <w:tab/>
              <w:t>Magdalena Valburga, dc. Pavla Konečného</w:t>
            </w:r>
            <w:r>
              <w:tab/>
            </w:r>
            <w:r>
              <w:tab/>
              <w:t>*1706</w:t>
            </w:r>
            <w:r>
              <w:tab/>
              <w:t>(50 let)</w:t>
            </w:r>
          </w:p>
          <w:p w14:paraId="46E88280" w14:textId="77777777" w:rsidR="008C6DE8" w:rsidRDefault="008C6DE8" w:rsidP="00230C1D">
            <w:pPr>
              <w:pStyle w:val="ZpravodajOdstavecMVA"/>
              <w:spacing w:after="0"/>
            </w:pPr>
            <w:r>
              <w:t>Sestra:</w:t>
            </w:r>
            <w:r>
              <w:tab/>
              <w:t>Marie Magdalena Foeglová</w:t>
            </w:r>
            <w:r>
              <w:tab/>
            </w:r>
            <w:r>
              <w:tab/>
            </w:r>
            <w:r>
              <w:tab/>
            </w:r>
            <w:r>
              <w:tab/>
              <w:t>*1694</w:t>
            </w:r>
            <w:r>
              <w:tab/>
              <w:t>(62 let)</w:t>
            </w:r>
          </w:p>
          <w:p w14:paraId="60E35239" w14:textId="77777777" w:rsidR="008C6DE8" w:rsidRDefault="008C6DE8" w:rsidP="00230C1D">
            <w:pPr>
              <w:pStyle w:val="ZpravodajOdstavecMVA"/>
              <w:spacing w:after="0"/>
            </w:pPr>
            <w:r>
              <w:t>Čeleď:</w:t>
            </w:r>
            <w:r>
              <w:tab/>
            </w:r>
            <w:r>
              <w:tab/>
              <w:t>Martin Jiří Souš, syn Bartoloměje</w:t>
            </w:r>
            <w:r>
              <w:tab/>
            </w:r>
            <w:r>
              <w:tab/>
            </w:r>
            <w:r>
              <w:tab/>
            </w:r>
            <w:r>
              <w:tab/>
              <w:t>(věk neznámý)</w:t>
            </w:r>
            <w:r>
              <w:tab/>
            </w:r>
          </w:p>
          <w:p w14:paraId="0BD639DD" w14:textId="77777777" w:rsidR="008C6DE8" w:rsidRPr="00381851" w:rsidRDefault="008C6DE8" w:rsidP="00230C1D">
            <w:pPr>
              <w:pStyle w:val="ZpravodajOdstavecMVA"/>
              <w:spacing w:after="0"/>
            </w:pPr>
            <w:r>
              <w:tab/>
            </w:r>
            <w:r>
              <w:tab/>
              <w:t xml:space="preserve">Josefa Jana, dc. Šimona </w:t>
            </w:r>
            <w:r w:rsidRPr="00D71E1E">
              <w:t>Kotoula</w:t>
            </w:r>
            <w:r>
              <w:tab/>
            </w:r>
            <w:r>
              <w:tab/>
            </w:r>
            <w:r>
              <w:tab/>
            </w:r>
            <w:r>
              <w:tab/>
              <w:t>(věk neznámý)</w:t>
            </w:r>
            <w:r>
              <w:tab/>
            </w:r>
          </w:p>
        </w:tc>
      </w:tr>
    </w:tbl>
    <w:p w14:paraId="4358EA49" w14:textId="77777777" w:rsidR="008C6DE8" w:rsidRDefault="008C6DE8"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631E3247" w14:textId="77777777" w:rsidTr="00230C1D">
        <w:tc>
          <w:tcPr>
            <w:tcW w:w="1366" w:type="dxa"/>
          </w:tcPr>
          <w:p w14:paraId="4520D2F4" w14:textId="77777777" w:rsidR="008C6DE8" w:rsidRPr="00381851" w:rsidRDefault="008C6DE8" w:rsidP="00230C1D">
            <w:pPr>
              <w:pStyle w:val="ZpravodajOdstavecMVA"/>
              <w:spacing w:after="0"/>
              <w:rPr>
                <w:b/>
                <w:bCs/>
              </w:rPr>
            </w:pPr>
            <w:r w:rsidRPr="00381851">
              <w:rPr>
                <w:b/>
                <w:bCs/>
              </w:rPr>
              <w:t>Označení</w:t>
            </w:r>
          </w:p>
        </w:tc>
        <w:tc>
          <w:tcPr>
            <w:tcW w:w="741" w:type="dxa"/>
          </w:tcPr>
          <w:p w14:paraId="1749ABB7"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004D537E" w14:textId="77777777" w:rsidR="008C6DE8" w:rsidRPr="00381851" w:rsidRDefault="008C6DE8" w:rsidP="00230C1D">
            <w:pPr>
              <w:pStyle w:val="ZpravodajOdstavecMVA"/>
              <w:spacing w:after="0"/>
              <w:rPr>
                <w:b/>
                <w:bCs/>
              </w:rPr>
            </w:pPr>
            <w:r w:rsidRPr="00381851">
              <w:rPr>
                <w:b/>
                <w:bCs/>
              </w:rPr>
              <w:t>Popis budovy</w:t>
            </w:r>
          </w:p>
        </w:tc>
        <w:tc>
          <w:tcPr>
            <w:tcW w:w="843" w:type="dxa"/>
          </w:tcPr>
          <w:p w14:paraId="3188AB3E"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3D9C8E48" w14:textId="77777777" w:rsidTr="00230C1D">
        <w:tc>
          <w:tcPr>
            <w:tcW w:w="1366" w:type="dxa"/>
          </w:tcPr>
          <w:p w14:paraId="187BC455" w14:textId="77777777" w:rsidR="008C6DE8" w:rsidRPr="00381851" w:rsidRDefault="008C6DE8" w:rsidP="00230C1D">
            <w:pPr>
              <w:pStyle w:val="ZpravodajOdstavecMVA"/>
              <w:spacing w:after="0"/>
            </w:pPr>
            <w:r w:rsidRPr="00381851">
              <w:t>N</w:t>
            </w:r>
            <w:r>
              <w:t>13</w:t>
            </w:r>
          </w:p>
        </w:tc>
        <w:tc>
          <w:tcPr>
            <w:tcW w:w="741" w:type="dxa"/>
          </w:tcPr>
          <w:p w14:paraId="5F27B1FD" w14:textId="77777777" w:rsidR="008C6DE8" w:rsidRPr="00381851" w:rsidRDefault="008C6DE8" w:rsidP="00230C1D">
            <w:pPr>
              <w:pStyle w:val="ZpravodajOdstavecMVA"/>
              <w:spacing w:after="0"/>
              <w:jc w:val="center"/>
            </w:pPr>
            <w:r>
              <w:t>55</w:t>
            </w:r>
          </w:p>
        </w:tc>
        <w:tc>
          <w:tcPr>
            <w:tcW w:w="6677" w:type="dxa"/>
          </w:tcPr>
          <w:p w14:paraId="10E43132" w14:textId="77777777" w:rsidR="008C6DE8" w:rsidRPr="00381851" w:rsidRDefault="008C6DE8" w:rsidP="00230C1D">
            <w:pPr>
              <w:pStyle w:val="ZpravodajOdstavecMVA"/>
              <w:spacing w:after="0"/>
            </w:pPr>
            <w:r>
              <w:t>Čtvrtlán</w:t>
            </w:r>
          </w:p>
        </w:tc>
        <w:tc>
          <w:tcPr>
            <w:tcW w:w="843" w:type="dxa"/>
          </w:tcPr>
          <w:p w14:paraId="1D400F6D" w14:textId="77777777" w:rsidR="008C6DE8" w:rsidRPr="00381851" w:rsidRDefault="008C6DE8" w:rsidP="00230C1D">
            <w:pPr>
              <w:pStyle w:val="ZpravodajOdstavecMVA"/>
              <w:spacing w:after="0"/>
              <w:jc w:val="center"/>
            </w:pPr>
            <w:r>
              <w:t>5</w:t>
            </w:r>
          </w:p>
        </w:tc>
      </w:tr>
      <w:tr w:rsidR="008C6DE8" w:rsidRPr="00381851" w14:paraId="437BFBA3" w14:textId="77777777" w:rsidTr="00230C1D">
        <w:tc>
          <w:tcPr>
            <w:tcW w:w="9627" w:type="dxa"/>
            <w:gridSpan w:val="4"/>
          </w:tcPr>
          <w:p w14:paraId="3A0B3726" w14:textId="77777777" w:rsidR="008C6DE8" w:rsidRDefault="008C6DE8" w:rsidP="00230C1D">
            <w:pPr>
              <w:pStyle w:val="ZpravodajOdstavecMVA"/>
              <w:spacing w:after="0"/>
            </w:pPr>
            <w:r>
              <w:t>Sedlák</w:t>
            </w:r>
            <w:r w:rsidRPr="008B48C5">
              <w:t>, řezník:</w:t>
            </w:r>
            <w:r>
              <w:t xml:space="preserve"> </w:t>
            </w:r>
            <w:r>
              <w:tab/>
              <w:t>Jiří Vojtěch Kolínek,</w:t>
            </w:r>
            <w:r>
              <w:tab/>
              <w:t>syn Jiřího</w:t>
            </w:r>
            <w:r>
              <w:tab/>
            </w:r>
            <w:r>
              <w:tab/>
            </w:r>
            <w:r>
              <w:tab/>
              <w:t>*1697</w:t>
            </w:r>
            <w:r>
              <w:tab/>
              <w:t>(59 let)</w:t>
            </w:r>
          </w:p>
          <w:p w14:paraId="5B4F8239" w14:textId="77777777" w:rsidR="008C6DE8" w:rsidRDefault="008C6DE8" w:rsidP="00230C1D">
            <w:pPr>
              <w:pStyle w:val="ZpravodajOdstavecMVA"/>
              <w:spacing w:after="0"/>
            </w:pPr>
            <w:r>
              <w:t>Manželka:</w:t>
            </w:r>
            <w:r>
              <w:tab/>
            </w:r>
            <w:r>
              <w:tab/>
              <w:t>Marie Monika, dc. Joachyma Veselého</w:t>
            </w:r>
            <w:r>
              <w:tab/>
            </w:r>
            <w:r>
              <w:tab/>
              <w:t>(věk neznámý)</w:t>
            </w:r>
            <w:r>
              <w:tab/>
            </w:r>
          </w:p>
          <w:p w14:paraId="1443A13F" w14:textId="77777777" w:rsidR="008C6DE8" w:rsidRDefault="008C6DE8" w:rsidP="00230C1D">
            <w:pPr>
              <w:pStyle w:val="ZpravodajOdstavecMVA"/>
              <w:spacing w:after="0"/>
            </w:pPr>
            <w:r>
              <w:tab/>
              <w:t>Děti:</w:t>
            </w:r>
            <w:r>
              <w:tab/>
              <w:t>František Antonín</w:t>
            </w:r>
            <w:r>
              <w:tab/>
            </w:r>
            <w:r>
              <w:tab/>
            </w:r>
            <w:r>
              <w:tab/>
              <w:t>*1731</w:t>
            </w:r>
            <w:r>
              <w:tab/>
              <w:t>(25 let)</w:t>
            </w:r>
          </w:p>
          <w:p w14:paraId="018DADE1" w14:textId="77777777" w:rsidR="008C6DE8" w:rsidRDefault="008C6DE8" w:rsidP="00230C1D">
            <w:pPr>
              <w:pStyle w:val="ZpravodajOdstavecMVA"/>
              <w:spacing w:after="0"/>
            </w:pPr>
            <w:r>
              <w:tab/>
            </w:r>
            <w:r>
              <w:tab/>
              <w:t>Terezie Uršula</w:t>
            </w:r>
            <w:r>
              <w:tab/>
            </w:r>
            <w:r>
              <w:tab/>
            </w:r>
            <w:r>
              <w:tab/>
              <w:t>*1733</w:t>
            </w:r>
            <w:r>
              <w:tab/>
              <w:t>(23 let)</w:t>
            </w:r>
          </w:p>
          <w:p w14:paraId="335448DC" w14:textId="77777777" w:rsidR="008C6DE8" w:rsidRPr="00381851" w:rsidRDefault="008C6DE8" w:rsidP="00230C1D">
            <w:pPr>
              <w:pStyle w:val="ZpravodajOdstavecMVA"/>
              <w:spacing w:after="0"/>
            </w:pPr>
            <w:r>
              <w:tab/>
            </w:r>
            <w:r>
              <w:tab/>
              <w:t>Karel Zikmund</w:t>
            </w:r>
            <w:r>
              <w:tab/>
            </w:r>
            <w:r>
              <w:tab/>
            </w:r>
            <w:r>
              <w:tab/>
              <w:t>*1736</w:t>
            </w:r>
            <w:r>
              <w:tab/>
              <w:t>(20 let)</w:t>
            </w:r>
          </w:p>
        </w:tc>
      </w:tr>
    </w:tbl>
    <w:p w14:paraId="067167C9" w14:textId="77777777" w:rsidR="008C6DE8" w:rsidRDefault="008C6DE8" w:rsidP="008C6DE8">
      <w:pPr>
        <w:pStyle w:val="Standard"/>
        <w:spacing w:before="240" w:after="240"/>
        <w:rPr>
          <w:rFonts w:ascii="Arial" w:hAnsi="Arial" w:cs="Arial"/>
        </w:rPr>
      </w:pPr>
      <w:r>
        <w:rPr>
          <w:rFonts w:ascii="Arial" w:hAnsi="Arial" w:cs="Arial"/>
        </w:rPr>
        <w:t>Na druhé straně dnešní ulice Sokolská pak byl ještě jeden čtvrtlán, č. p. 78. I tato usedlost stojí na stejném místě dodnes:</w:t>
      </w: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15D429FA" w14:textId="77777777" w:rsidTr="00230C1D">
        <w:tc>
          <w:tcPr>
            <w:tcW w:w="1366" w:type="dxa"/>
          </w:tcPr>
          <w:p w14:paraId="47A7316F" w14:textId="77777777" w:rsidR="008C6DE8" w:rsidRPr="00381851" w:rsidRDefault="008C6DE8" w:rsidP="00230C1D">
            <w:pPr>
              <w:pStyle w:val="ZpravodajOdstavecMVA"/>
              <w:spacing w:after="0"/>
              <w:rPr>
                <w:b/>
                <w:bCs/>
              </w:rPr>
            </w:pPr>
            <w:r w:rsidRPr="00381851">
              <w:rPr>
                <w:b/>
                <w:bCs/>
              </w:rPr>
              <w:t>Označení</w:t>
            </w:r>
          </w:p>
        </w:tc>
        <w:tc>
          <w:tcPr>
            <w:tcW w:w="741" w:type="dxa"/>
          </w:tcPr>
          <w:p w14:paraId="742037A1"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13030032" w14:textId="77777777" w:rsidR="008C6DE8" w:rsidRPr="00381851" w:rsidRDefault="008C6DE8" w:rsidP="00230C1D">
            <w:pPr>
              <w:pStyle w:val="ZpravodajOdstavecMVA"/>
              <w:spacing w:after="0"/>
              <w:rPr>
                <w:b/>
                <w:bCs/>
              </w:rPr>
            </w:pPr>
            <w:r w:rsidRPr="00381851">
              <w:rPr>
                <w:b/>
                <w:bCs/>
              </w:rPr>
              <w:t>Popis budovy</w:t>
            </w:r>
          </w:p>
        </w:tc>
        <w:tc>
          <w:tcPr>
            <w:tcW w:w="843" w:type="dxa"/>
          </w:tcPr>
          <w:p w14:paraId="752B366F"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0205D9E3" w14:textId="77777777" w:rsidTr="00230C1D">
        <w:tc>
          <w:tcPr>
            <w:tcW w:w="1366" w:type="dxa"/>
          </w:tcPr>
          <w:p w14:paraId="075B13CC" w14:textId="77777777" w:rsidR="008C6DE8" w:rsidRPr="00381851" w:rsidRDefault="008C6DE8" w:rsidP="00230C1D">
            <w:pPr>
              <w:pStyle w:val="ZpravodajOdstavecMVA"/>
              <w:spacing w:after="0"/>
            </w:pPr>
            <w:r w:rsidRPr="00381851">
              <w:t>N</w:t>
            </w:r>
            <w:r>
              <w:t>14</w:t>
            </w:r>
          </w:p>
        </w:tc>
        <w:tc>
          <w:tcPr>
            <w:tcW w:w="741" w:type="dxa"/>
          </w:tcPr>
          <w:p w14:paraId="4C132085" w14:textId="77777777" w:rsidR="008C6DE8" w:rsidRPr="00381851" w:rsidRDefault="008C6DE8" w:rsidP="00230C1D">
            <w:pPr>
              <w:pStyle w:val="ZpravodajOdstavecMVA"/>
              <w:spacing w:after="0"/>
              <w:jc w:val="center"/>
            </w:pPr>
            <w:r>
              <w:t>78</w:t>
            </w:r>
          </w:p>
        </w:tc>
        <w:tc>
          <w:tcPr>
            <w:tcW w:w="6677" w:type="dxa"/>
          </w:tcPr>
          <w:p w14:paraId="14D37CFD" w14:textId="77777777" w:rsidR="008C6DE8" w:rsidRPr="00381851" w:rsidRDefault="008C6DE8" w:rsidP="00230C1D">
            <w:pPr>
              <w:pStyle w:val="ZpravodajOdstavecMVA"/>
              <w:spacing w:after="0"/>
            </w:pPr>
            <w:r>
              <w:t>Čtvrtlán</w:t>
            </w:r>
          </w:p>
        </w:tc>
        <w:tc>
          <w:tcPr>
            <w:tcW w:w="843" w:type="dxa"/>
          </w:tcPr>
          <w:p w14:paraId="106EB441" w14:textId="77777777" w:rsidR="008C6DE8" w:rsidRPr="00381851" w:rsidRDefault="008C6DE8" w:rsidP="00230C1D">
            <w:pPr>
              <w:pStyle w:val="ZpravodajOdstavecMVA"/>
              <w:spacing w:after="0"/>
              <w:jc w:val="center"/>
            </w:pPr>
            <w:r>
              <w:t>7</w:t>
            </w:r>
          </w:p>
        </w:tc>
      </w:tr>
      <w:tr w:rsidR="008C6DE8" w:rsidRPr="00381851" w14:paraId="6DF47FA1" w14:textId="77777777" w:rsidTr="00230C1D">
        <w:tc>
          <w:tcPr>
            <w:tcW w:w="9627" w:type="dxa"/>
            <w:gridSpan w:val="4"/>
          </w:tcPr>
          <w:p w14:paraId="35849CC0" w14:textId="77777777" w:rsidR="008C6DE8" w:rsidRDefault="008C6DE8" w:rsidP="00230C1D">
            <w:pPr>
              <w:pStyle w:val="ZpravodajOdstavecMVA"/>
              <w:spacing w:after="0"/>
            </w:pPr>
            <w:r>
              <w:t>Sedlák:</w:t>
            </w:r>
            <w:r>
              <w:tab/>
              <w:t>Jan Alexandr Novotný, syn Jana z Býkovic</w:t>
            </w:r>
            <w:r>
              <w:tab/>
            </w:r>
            <w:r>
              <w:tab/>
              <w:t>*1709</w:t>
            </w:r>
            <w:r>
              <w:tab/>
              <w:t>(47 let)</w:t>
            </w:r>
          </w:p>
          <w:p w14:paraId="3B7E4FF0" w14:textId="77777777" w:rsidR="008C6DE8" w:rsidRDefault="008C6DE8" w:rsidP="00230C1D">
            <w:pPr>
              <w:pStyle w:val="ZpravodajOdstavecMVA"/>
              <w:spacing w:after="0"/>
            </w:pPr>
            <w:r>
              <w:t>Manželka:</w:t>
            </w:r>
            <w:r>
              <w:tab/>
              <w:t>Julie Anna, n.v. dcera Petra Odehnala a Reginy</w:t>
            </w:r>
            <w:r>
              <w:tab/>
              <w:t>*1702</w:t>
            </w:r>
            <w:r>
              <w:tab/>
              <w:t>(54 let)</w:t>
            </w:r>
          </w:p>
          <w:p w14:paraId="77CD8107" w14:textId="77777777" w:rsidR="008C6DE8" w:rsidRDefault="008C6DE8" w:rsidP="00230C1D">
            <w:pPr>
              <w:pStyle w:val="ZpravodajOdstavecMVA"/>
              <w:spacing w:after="0"/>
            </w:pPr>
            <w:r>
              <w:t>Rodina syna:</w:t>
            </w:r>
            <w:r>
              <w:tab/>
              <w:t>Matouš Florian Novotný, syn Juliany Odehnalové</w:t>
            </w:r>
            <w:r>
              <w:tab/>
              <w:t>*1726</w:t>
            </w:r>
            <w:r>
              <w:tab/>
              <w:t>(30 let)</w:t>
            </w:r>
          </w:p>
          <w:p w14:paraId="21DBD764" w14:textId="77777777" w:rsidR="008C6DE8" w:rsidRDefault="008C6DE8" w:rsidP="00230C1D">
            <w:pPr>
              <w:pStyle w:val="ZpravodajOdstavecMVA"/>
              <w:spacing w:after="0"/>
            </w:pPr>
            <w:r>
              <w:t xml:space="preserve">Manželka: </w:t>
            </w:r>
            <w:r>
              <w:tab/>
              <w:t>Marie Kateřina, dc. Tomáše Klímy z Jabloňan</w:t>
            </w:r>
            <w:r>
              <w:tab/>
            </w:r>
            <w:r>
              <w:tab/>
              <w:t>(věk neznámý)</w:t>
            </w:r>
          </w:p>
          <w:p w14:paraId="09E2D5E6" w14:textId="77777777" w:rsidR="008C6DE8" w:rsidRDefault="008C6DE8" w:rsidP="00230C1D">
            <w:pPr>
              <w:pStyle w:val="ZpravodajOdstavecMVA"/>
              <w:spacing w:after="0"/>
            </w:pPr>
            <w:r>
              <w:tab/>
              <w:t>Synové:</w:t>
            </w:r>
            <w:r>
              <w:tab/>
              <w:t>Leopold</w:t>
            </w:r>
            <w:r>
              <w:tab/>
            </w:r>
            <w:r>
              <w:tab/>
            </w:r>
            <w:r>
              <w:tab/>
              <w:t>*1753</w:t>
            </w:r>
            <w:r>
              <w:tab/>
              <w:t>(3 let)</w:t>
            </w:r>
          </w:p>
          <w:p w14:paraId="5E347F5E" w14:textId="77777777" w:rsidR="008C6DE8" w:rsidRDefault="008C6DE8" w:rsidP="00230C1D">
            <w:pPr>
              <w:pStyle w:val="ZpravodajOdstavecMVA"/>
              <w:spacing w:after="0"/>
            </w:pPr>
            <w:r>
              <w:tab/>
            </w:r>
            <w:r>
              <w:tab/>
            </w:r>
            <w:r>
              <w:tab/>
              <w:t>Valentin</w:t>
            </w:r>
            <w:r>
              <w:tab/>
            </w:r>
            <w:r>
              <w:tab/>
            </w:r>
            <w:r>
              <w:tab/>
              <w:t>*1756</w:t>
            </w:r>
            <w:r>
              <w:tab/>
              <w:t>(0 let)</w:t>
            </w:r>
          </w:p>
          <w:p w14:paraId="1F071670" w14:textId="77777777" w:rsidR="008C6DE8" w:rsidRPr="00381851" w:rsidRDefault="008C6DE8" w:rsidP="00230C1D">
            <w:pPr>
              <w:pStyle w:val="ZpravodajOdstavecMVA"/>
              <w:spacing w:after="0"/>
            </w:pPr>
            <w:r>
              <w:t xml:space="preserve">Adopt(ovaná): </w:t>
            </w:r>
            <w:r>
              <w:tab/>
              <w:t>Kateřina Anna, dc. Matěje Tesaře a Barbory</w:t>
            </w:r>
            <w:r>
              <w:tab/>
              <w:t>*1742</w:t>
            </w:r>
            <w:r>
              <w:tab/>
              <w:t>(14 let)</w:t>
            </w:r>
          </w:p>
        </w:tc>
      </w:tr>
    </w:tbl>
    <w:p w14:paraId="57D1457D" w14:textId="77777777" w:rsidR="008C6DE8" w:rsidRDefault="008C6DE8" w:rsidP="008C6DE8">
      <w:pPr>
        <w:pStyle w:val="Standard"/>
        <w:spacing w:before="240" w:after="240"/>
        <w:rPr>
          <w:rFonts w:ascii="Arial" w:hAnsi="Arial" w:cs="Arial"/>
        </w:rPr>
      </w:pPr>
      <w:r>
        <w:rPr>
          <w:rFonts w:ascii="Arial" w:hAnsi="Arial" w:cs="Arial"/>
        </w:rPr>
        <w:t>Farář pak při zapisování obyvatel prošel ulicí zpět a zapsal obyvatele celolánních usedlostí, hospody a domu osvobozeného od robot. Jejich obyvatele jsme uvedli v minulých článcích. Další čtvrtlánní usedlosti, na které farář narazil, byly po pravé straně dnešní ulice Podsedky a později dostaly čísla popisná 63, 65, 67 a 68. Na levé straně ulice tehdy ještě žádné domy nestály.</w:t>
      </w: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1B52B8FE" w14:textId="77777777" w:rsidTr="00230C1D">
        <w:tc>
          <w:tcPr>
            <w:tcW w:w="1366" w:type="dxa"/>
          </w:tcPr>
          <w:p w14:paraId="1263ABF2" w14:textId="77777777" w:rsidR="008C6DE8" w:rsidRPr="00381851" w:rsidRDefault="008C6DE8" w:rsidP="00230C1D">
            <w:pPr>
              <w:pStyle w:val="ZpravodajOdstavecMVA"/>
              <w:spacing w:after="0"/>
              <w:rPr>
                <w:b/>
                <w:bCs/>
              </w:rPr>
            </w:pPr>
            <w:r w:rsidRPr="00381851">
              <w:rPr>
                <w:b/>
                <w:bCs/>
              </w:rPr>
              <w:t>Označení</w:t>
            </w:r>
          </w:p>
        </w:tc>
        <w:tc>
          <w:tcPr>
            <w:tcW w:w="741" w:type="dxa"/>
          </w:tcPr>
          <w:p w14:paraId="14C82D19"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5E76C4D0" w14:textId="77777777" w:rsidR="008C6DE8" w:rsidRPr="00381851" w:rsidRDefault="008C6DE8" w:rsidP="00230C1D">
            <w:pPr>
              <w:pStyle w:val="ZpravodajOdstavecMVA"/>
              <w:spacing w:after="0"/>
              <w:rPr>
                <w:b/>
                <w:bCs/>
              </w:rPr>
            </w:pPr>
            <w:r w:rsidRPr="00381851">
              <w:rPr>
                <w:b/>
                <w:bCs/>
              </w:rPr>
              <w:t>Popis budovy</w:t>
            </w:r>
          </w:p>
        </w:tc>
        <w:tc>
          <w:tcPr>
            <w:tcW w:w="843" w:type="dxa"/>
          </w:tcPr>
          <w:p w14:paraId="0D694A44"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0D7D360F" w14:textId="77777777" w:rsidTr="00230C1D">
        <w:tc>
          <w:tcPr>
            <w:tcW w:w="1366" w:type="dxa"/>
          </w:tcPr>
          <w:p w14:paraId="4F8FBB25" w14:textId="77777777" w:rsidR="008C6DE8" w:rsidRPr="00381851" w:rsidRDefault="008C6DE8" w:rsidP="00230C1D">
            <w:pPr>
              <w:pStyle w:val="ZpravodajOdstavecMVA"/>
              <w:spacing w:after="0"/>
            </w:pPr>
            <w:r w:rsidRPr="00381851">
              <w:t>N</w:t>
            </w:r>
            <w:r>
              <w:t>23</w:t>
            </w:r>
          </w:p>
        </w:tc>
        <w:tc>
          <w:tcPr>
            <w:tcW w:w="741" w:type="dxa"/>
          </w:tcPr>
          <w:p w14:paraId="580B503C" w14:textId="77777777" w:rsidR="008C6DE8" w:rsidRPr="00381851" w:rsidRDefault="008C6DE8" w:rsidP="00230C1D">
            <w:pPr>
              <w:pStyle w:val="ZpravodajOdstavecMVA"/>
              <w:spacing w:after="0"/>
              <w:jc w:val="center"/>
            </w:pPr>
            <w:r>
              <w:t>63</w:t>
            </w:r>
          </w:p>
        </w:tc>
        <w:tc>
          <w:tcPr>
            <w:tcW w:w="6677" w:type="dxa"/>
          </w:tcPr>
          <w:p w14:paraId="4511E6D0" w14:textId="77777777" w:rsidR="008C6DE8" w:rsidRPr="00381851" w:rsidRDefault="008C6DE8" w:rsidP="00230C1D">
            <w:pPr>
              <w:pStyle w:val="ZpravodajOdstavecMVA"/>
              <w:spacing w:after="0"/>
            </w:pPr>
            <w:r>
              <w:t>Čtvrtlán</w:t>
            </w:r>
          </w:p>
        </w:tc>
        <w:tc>
          <w:tcPr>
            <w:tcW w:w="843" w:type="dxa"/>
          </w:tcPr>
          <w:p w14:paraId="5AD08B4F" w14:textId="77777777" w:rsidR="008C6DE8" w:rsidRPr="00381851" w:rsidRDefault="008C6DE8" w:rsidP="00230C1D">
            <w:pPr>
              <w:pStyle w:val="ZpravodajOdstavecMVA"/>
              <w:spacing w:after="0"/>
              <w:jc w:val="center"/>
            </w:pPr>
            <w:r>
              <w:t>9</w:t>
            </w:r>
          </w:p>
        </w:tc>
      </w:tr>
      <w:tr w:rsidR="008C6DE8" w:rsidRPr="00381851" w14:paraId="6696A7FF" w14:textId="77777777" w:rsidTr="00230C1D">
        <w:tc>
          <w:tcPr>
            <w:tcW w:w="9627" w:type="dxa"/>
            <w:gridSpan w:val="4"/>
          </w:tcPr>
          <w:p w14:paraId="178FA78E" w14:textId="77777777" w:rsidR="008C6DE8" w:rsidRDefault="008C6DE8" w:rsidP="00230C1D">
            <w:pPr>
              <w:pStyle w:val="ZpravodajOdstavecMVA"/>
              <w:spacing w:after="0"/>
            </w:pPr>
            <w:r>
              <w:t xml:space="preserve">Sedlák: </w:t>
            </w:r>
            <w:r>
              <w:tab/>
              <w:t xml:space="preserve">Šimon František Odehnal, syn Petra Odehnala a Reginy </w:t>
            </w:r>
            <w:r>
              <w:tab/>
              <w:t>*1703</w:t>
            </w:r>
            <w:r>
              <w:tab/>
              <w:t>(53 let)</w:t>
            </w:r>
          </w:p>
          <w:p w14:paraId="7D1BBEB6" w14:textId="77777777" w:rsidR="008C6DE8" w:rsidRDefault="008C6DE8" w:rsidP="00230C1D">
            <w:pPr>
              <w:pStyle w:val="ZpravodajOdstavecMVA"/>
              <w:spacing w:after="0"/>
            </w:pPr>
            <w:r>
              <w:t>Manželka:</w:t>
            </w:r>
            <w:r>
              <w:tab/>
              <w:t>Marie Anna, dc. Jiřího Kolínka</w:t>
            </w:r>
            <w:r>
              <w:tab/>
            </w:r>
            <w:r>
              <w:tab/>
            </w:r>
            <w:r>
              <w:tab/>
            </w:r>
            <w:r>
              <w:tab/>
            </w:r>
            <w:r>
              <w:tab/>
              <w:t>*1705</w:t>
            </w:r>
            <w:r>
              <w:tab/>
              <w:t>(51 let)</w:t>
            </w:r>
          </w:p>
          <w:p w14:paraId="2C703AF0" w14:textId="77777777" w:rsidR="008C6DE8" w:rsidRDefault="008C6DE8" w:rsidP="00230C1D">
            <w:pPr>
              <w:pStyle w:val="ZpravodajOdstavecMVA"/>
              <w:spacing w:after="0"/>
            </w:pPr>
            <w:r>
              <w:tab/>
              <w:t>Děti:</w:t>
            </w:r>
            <w:r>
              <w:tab/>
              <w:t>Marie Cecílie</w:t>
            </w:r>
            <w:r>
              <w:tab/>
            </w:r>
            <w:r>
              <w:tab/>
            </w:r>
            <w:r>
              <w:tab/>
              <w:t>*1734</w:t>
            </w:r>
            <w:r>
              <w:tab/>
              <w:t>(22 let)</w:t>
            </w:r>
          </w:p>
          <w:p w14:paraId="6891D58A" w14:textId="77777777" w:rsidR="008C6DE8" w:rsidRDefault="008C6DE8" w:rsidP="00230C1D">
            <w:pPr>
              <w:pStyle w:val="ZpravodajOdstavecMVA"/>
              <w:spacing w:after="0"/>
            </w:pPr>
            <w:r>
              <w:tab/>
            </w:r>
            <w:r>
              <w:tab/>
              <w:t>Kateřina Klára</w:t>
            </w:r>
            <w:r>
              <w:tab/>
            </w:r>
            <w:r>
              <w:tab/>
              <w:t>*1738</w:t>
            </w:r>
            <w:r>
              <w:tab/>
              <w:t>(18 let)</w:t>
            </w:r>
          </w:p>
          <w:p w14:paraId="3DB9EC7E" w14:textId="77777777" w:rsidR="008C6DE8" w:rsidRDefault="008C6DE8" w:rsidP="00230C1D">
            <w:pPr>
              <w:pStyle w:val="ZpravodajOdstavecMVA"/>
              <w:spacing w:after="0"/>
            </w:pPr>
            <w:r>
              <w:tab/>
            </w:r>
            <w:r>
              <w:tab/>
              <w:t>František Nepomuk</w:t>
            </w:r>
            <w:r>
              <w:tab/>
            </w:r>
            <w:r>
              <w:tab/>
              <w:t>*1743</w:t>
            </w:r>
            <w:r>
              <w:tab/>
              <w:t>(13 let)</w:t>
            </w:r>
          </w:p>
          <w:p w14:paraId="20B2840E" w14:textId="77777777" w:rsidR="008C6DE8" w:rsidRDefault="008C6DE8" w:rsidP="00230C1D">
            <w:pPr>
              <w:pStyle w:val="ZpravodajOdstavecMVA"/>
              <w:spacing w:after="0"/>
            </w:pPr>
            <w:r>
              <w:tab/>
            </w:r>
            <w:r>
              <w:tab/>
              <w:t>Jiří</w:t>
            </w:r>
            <w:r>
              <w:tab/>
            </w:r>
            <w:r>
              <w:tab/>
            </w:r>
            <w:r>
              <w:tab/>
            </w:r>
            <w:r>
              <w:tab/>
              <w:t>*1751</w:t>
            </w:r>
            <w:r>
              <w:tab/>
              <w:t>(5 let)</w:t>
            </w:r>
          </w:p>
          <w:p w14:paraId="7B80BE3C" w14:textId="77777777" w:rsidR="008C6DE8" w:rsidRDefault="008C6DE8" w:rsidP="00230C1D">
            <w:pPr>
              <w:pStyle w:val="ZpravodajOdstavecMVA"/>
              <w:spacing w:after="0"/>
            </w:pPr>
            <w:r>
              <w:t>Zeť:</w:t>
            </w:r>
            <w:r>
              <w:tab/>
              <w:t>František Václav Zerák, syn Blažeje</w:t>
            </w:r>
            <w:r>
              <w:tab/>
            </w:r>
            <w:r>
              <w:tab/>
            </w:r>
            <w:r>
              <w:tab/>
            </w:r>
            <w:r>
              <w:tab/>
            </w:r>
            <w:r>
              <w:tab/>
              <w:t>*1729</w:t>
            </w:r>
            <w:r>
              <w:tab/>
              <w:t>(27 let)</w:t>
            </w:r>
          </w:p>
          <w:p w14:paraId="150F09FF" w14:textId="77777777" w:rsidR="008C6DE8" w:rsidRDefault="008C6DE8" w:rsidP="00230C1D">
            <w:pPr>
              <w:pStyle w:val="ZpravodajOdstavecMVA"/>
              <w:spacing w:after="0"/>
            </w:pPr>
            <w:r>
              <w:t>Manželka:</w:t>
            </w:r>
            <w:r>
              <w:tab/>
              <w:t>Judita Josefa, dc. Šimona Odehnala</w:t>
            </w:r>
            <w:r>
              <w:tab/>
            </w:r>
            <w:r>
              <w:tab/>
            </w:r>
            <w:r>
              <w:tab/>
            </w:r>
            <w:r>
              <w:tab/>
              <w:t>*1728</w:t>
            </w:r>
            <w:r>
              <w:tab/>
              <w:t>(28 let)</w:t>
            </w:r>
          </w:p>
          <w:p w14:paraId="7CFF3B66" w14:textId="77777777" w:rsidR="008C6DE8" w:rsidRPr="00381851" w:rsidRDefault="008C6DE8" w:rsidP="00230C1D">
            <w:pPr>
              <w:pStyle w:val="ZpravodajOdstavecMVA"/>
              <w:spacing w:after="0"/>
            </w:pPr>
            <w:r>
              <w:tab/>
              <w:t>Dcera:</w:t>
            </w:r>
            <w:r>
              <w:tab/>
              <w:t xml:space="preserve">Tekla </w:t>
            </w:r>
            <w:r w:rsidRPr="00AB265F">
              <w:t>Didyma</w:t>
            </w:r>
            <w:r>
              <w:tab/>
            </w:r>
            <w:r>
              <w:tab/>
              <w:t>*1756</w:t>
            </w:r>
            <w:r>
              <w:tab/>
              <w:t>(0 let)</w:t>
            </w:r>
          </w:p>
        </w:tc>
      </w:tr>
    </w:tbl>
    <w:p w14:paraId="3CB7C9DD" w14:textId="77777777" w:rsidR="008C6DE8" w:rsidRDefault="008C6DE8" w:rsidP="008C6DE8">
      <w:pPr>
        <w:pStyle w:val="Standard"/>
        <w:rPr>
          <w:rFonts w:ascii="Arial" w:hAnsi="Arial" w:cs="Arial"/>
        </w:rPr>
      </w:pPr>
    </w:p>
    <w:p w14:paraId="71C7F029" w14:textId="77777777" w:rsidR="009D0713" w:rsidRDefault="009D0713"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5355E504" w14:textId="77777777" w:rsidTr="00230C1D">
        <w:tc>
          <w:tcPr>
            <w:tcW w:w="1366" w:type="dxa"/>
          </w:tcPr>
          <w:p w14:paraId="1E553CAC" w14:textId="77777777" w:rsidR="008C6DE8" w:rsidRPr="00381851" w:rsidRDefault="008C6DE8" w:rsidP="00230C1D">
            <w:pPr>
              <w:pStyle w:val="ZpravodajOdstavecMVA"/>
              <w:spacing w:after="0"/>
              <w:rPr>
                <w:b/>
                <w:bCs/>
              </w:rPr>
            </w:pPr>
            <w:r w:rsidRPr="00381851">
              <w:rPr>
                <w:b/>
                <w:bCs/>
              </w:rPr>
              <w:lastRenderedPageBreak/>
              <w:t>Označení</w:t>
            </w:r>
          </w:p>
        </w:tc>
        <w:tc>
          <w:tcPr>
            <w:tcW w:w="741" w:type="dxa"/>
          </w:tcPr>
          <w:p w14:paraId="47055BFD"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33A6DA05" w14:textId="77777777" w:rsidR="008C6DE8" w:rsidRPr="00381851" w:rsidRDefault="008C6DE8" w:rsidP="00230C1D">
            <w:pPr>
              <w:pStyle w:val="ZpravodajOdstavecMVA"/>
              <w:spacing w:after="0"/>
              <w:rPr>
                <w:b/>
                <w:bCs/>
              </w:rPr>
            </w:pPr>
            <w:r w:rsidRPr="00381851">
              <w:rPr>
                <w:b/>
                <w:bCs/>
              </w:rPr>
              <w:t>Popis budovy</w:t>
            </w:r>
          </w:p>
        </w:tc>
        <w:tc>
          <w:tcPr>
            <w:tcW w:w="843" w:type="dxa"/>
          </w:tcPr>
          <w:p w14:paraId="2306B4E1"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22993CB3" w14:textId="77777777" w:rsidTr="00230C1D">
        <w:tc>
          <w:tcPr>
            <w:tcW w:w="1366" w:type="dxa"/>
          </w:tcPr>
          <w:p w14:paraId="213FBD05" w14:textId="77777777" w:rsidR="008C6DE8" w:rsidRPr="00381851" w:rsidRDefault="008C6DE8" w:rsidP="00230C1D">
            <w:pPr>
              <w:pStyle w:val="ZpravodajOdstavecMVA"/>
              <w:spacing w:after="0"/>
            </w:pPr>
            <w:r w:rsidRPr="00381851">
              <w:t>N</w:t>
            </w:r>
            <w:r>
              <w:t>24</w:t>
            </w:r>
          </w:p>
        </w:tc>
        <w:tc>
          <w:tcPr>
            <w:tcW w:w="741" w:type="dxa"/>
          </w:tcPr>
          <w:p w14:paraId="2543383E" w14:textId="77777777" w:rsidR="008C6DE8" w:rsidRPr="00381851" w:rsidRDefault="008C6DE8" w:rsidP="00230C1D">
            <w:pPr>
              <w:pStyle w:val="ZpravodajOdstavecMVA"/>
              <w:spacing w:after="0"/>
              <w:jc w:val="center"/>
            </w:pPr>
            <w:r>
              <w:t>65</w:t>
            </w:r>
          </w:p>
        </w:tc>
        <w:tc>
          <w:tcPr>
            <w:tcW w:w="6677" w:type="dxa"/>
          </w:tcPr>
          <w:p w14:paraId="1ED16AAF" w14:textId="77777777" w:rsidR="008C6DE8" w:rsidRPr="00381851" w:rsidRDefault="008C6DE8" w:rsidP="00230C1D">
            <w:pPr>
              <w:pStyle w:val="ZpravodajOdstavecMVA"/>
              <w:spacing w:after="0"/>
            </w:pPr>
            <w:r>
              <w:t>Čtvrtlán</w:t>
            </w:r>
          </w:p>
        </w:tc>
        <w:tc>
          <w:tcPr>
            <w:tcW w:w="843" w:type="dxa"/>
          </w:tcPr>
          <w:p w14:paraId="62F66BFA" w14:textId="77777777" w:rsidR="008C6DE8" w:rsidRPr="00381851" w:rsidRDefault="008C6DE8" w:rsidP="00230C1D">
            <w:pPr>
              <w:pStyle w:val="ZpravodajOdstavecMVA"/>
              <w:spacing w:after="0"/>
              <w:jc w:val="center"/>
            </w:pPr>
            <w:r>
              <w:t>11</w:t>
            </w:r>
          </w:p>
        </w:tc>
      </w:tr>
      <w:tr w:rsidR="008C6DE8" w:rsidRPr="00381851" w14:paraId="11E5283F" w14:textId="77777777" w:rsidTr="00230C1D">
        <w:tc>
          <w:tcPr>
            <w:tcW w:w="9627" w:type="dxa"/>
            <w:gridSpan w:val="4"/>
          </w:tcPr>
          <w:p w14:paraId="6BBA6190" w14:textId="77777777" w:rsidR="008C6DE8" w:rsidRDefault="008C6DE8" w:rsidP="00230C1D">
            <w:pPr>
              <w:pStyle w:val="ZpravodajOdstavecMVA"/>
              <w:spacing w:after="0"/>
            </w:pPr>
            <w:r>
              <w:t xml:space="preserve">Sedlák: </w:t>
            </w:r>
            <w:r>
              <w:tab/>
              <w:t>Václav Vincenc Blažek, syn Jiřího a Veroniky</w:t>
            </w:r>
            <w:r>
              <w:tab/>
            </w:r>
            <w:r>
              <w:tab/>
              <w:t>*1705</w:t>
            </w:r>
            <w:r>
              <w:tab/>
              <w:t>(51 let)</w:t>
            </w:r>
          </w:p>
          <w:p w14:paraId="683DB68A" w14:textId="77777777" w:rsidR="008C6DE8" w:rsidRDefault="008C6DE8" w:rsidP="00230C1D">
            <w:pPr>
              <w:pStyle w:val="ZpravodajOdstavecMVA"/>
              <w:spacing w:after="0"/>
            </w:pPr>
            <w:r>
              <w:t>Manželka:</w:t>
            </w:r>
            <w:r>
              <w:tab/>
              <w:t>Anna Pavlína, dc. Petra Odehnala</w:t>
            </w:r>
            <w:r>
              <w:tab/>
            </w:r>
            <w:r>
              <w:tab/>
            </w:r>
            <w:r>
              <w:tab/>
              <w:t>*1711</w:t>
            </w:r>
            <w:r>
              <w:tab/>
              <w:t>(45 let)</w:t>
            </w:r>
          </w:p>
          <w:p w14:paraId="2290B542" w14:textId="77777777" w:rsidR="008C6DE8" w:rsidRDefault="008C6DE8" w:rsidP="00230C1D">
            <w:pPr>
              <w:pStyle w:val="ZpravodajOdstavecMVA"/>
              <w:spacing w:after="0"/>
            </w:pPr>
            <w:r>
              <w:tab/>
              <w:t>Děti:</w:t>
            </w:r>
            <w:r>
              <w:tab/>
              <w:t>Šimon Josef</w:t>
            </w:r>
            <w:r>
              <w:tab/>
            </w:r>
            <w:r>
              <w:tab/>
            </w:r>
            <w:r>
              <w:tab/>
            </w:r>
            <w:r>
              <w:tab/>
              <w:t>*1734</w:t>
            </w:r>
            <w:r>
              <w:tab/>
              <w:t>(22 let)</w:t>
            </w:r>
          </w:p>
          <w:p w14:paraId="248678C0" w14:textId="77777777" w:rsidR="008C6DE8" w:rsidRDefault="008C6DE8" w:rsidP="00230C1D">
            <w:pPr>
              <w:pStyle w:val="ZpravodajOdstavecMVA"/>
              <w:spacing w:after="0"/>
            </w:pPr>
            <w:r>
              <w:tab/>
            </w:r>
            <w:r>
              <w:tab/>
              <w:t>Juliana Josefa</w:t>
            </w:r>
            <w:r>
              <w:tab/>
            </w:r>
            <w:r>
              <w:tab/>
            </w:r>
            <w:r>
              <w:tab/>
              <w:t>*1738</w:t>
            </w:r>
            <w:r>
              <w:tab/>
              <w:t>(18 let)</w:t>
            </w:r>
          </w:p>
          <w:p w14:paraId="55D31412" w14:textId="77777777" w:rsidR="008C6DE8" w:rsidRDefault="008C6DE8" w:rsidP="00230C1D">
            <w:pPr>
              <w:pStyle w:val="ZpravodajOdstavecMVA"/>
              <w:spacing w:after="0"/>
            </w:pPr>
            <w:r>
              <w:tab/>
            </w:r>
            <w:r>
              <w:tab/>
              <w:t>Jiří Jan Nepomuk</w:t>
            </w:r>
            <w:r>
              <w:tab/>
            </w:r>
            <w:r>
              <w:tab/>
            </w:r>
            <w:r>
              <w:tab/>
              <w:t>*1741</w:t>
            </w:r>
            <w:r>
              <w:tab/>
              <w:t>(15 let)</w:t>
            </w:r>
          </w:p>
          <w:p w14:paraId="1DB5EAD5" w14:textId="77777777" w:rsidR="008C6DE8" w:rsidRDefault="008C6DE8" w:rsidP="00230C1D">
            <w:pPr>
              <w:pStyle w:val="ZpravodajOdstavecMVA"/>
              <w:spacing w:after="0"/>
            </w:pPr>
            <w:r>
              <w:tab/>
            </w:r>
            <w:r>
              <w:tab/>
              <w:t>Anna Františka</w:t>
            </w:r>
            <w:r>
              <w:tab/>
            </w:r>
            <w:r>
              <w:tab/>
            </w:r>
            <w:r>
              <w:tab/>
              <w:t>*1743</w:t>
            </w:r>
            <w:r>
              <w:tab/>
              <w:t>(13 let)</w:t>
            </w:r>
          </w:p>
          <w:p w14:paraId="66FE9D42" w14:textId="77777777" w:rsidR="008C6DE8" w:rsidRDefault="008C6DE8" w:rsidP="00230C1D">
            <w:pPr>
              <w:pStyle w:val="ZpravodajOdstavecMVA"/>
              <w:spacing w:after="0"/>
            </w:pPr>
            <w:r>
              <w:tab/>
            </w:r>
            <w:r>
              <w:tab/>
              <w:t>Vavřinec Jan</w:t>
            </w:r>
            <w:r w:rsidRPr="00AB265F">
              <w:t xml:space="preserve"> Sa</w:t>
            </w:r>
            <w:r>
              <w:t>r</w:t>
            </w:r>
            <w:r w:rsidRPr="00AB265F">
              <w:t>kander</w:t>
            </w:r>
            <w:r>
              <w:tab/>
            </w:r>
            <w:r>
              <w:tab/>
              <w:t>*1745</w:t>
            </w:r>
            <w:r>
              <w:tab/>
              <w:t>(11 let)</w:t>
            </w:r>
          </w:p>
          <w:p w14:paraId="50E3C970" w14:textId="77777777" w:rsidR="008C6DE8" w:rsidRDefault="008C6DE8" w:rsidP="00230C1D">
            <w:pPr>
              <w:pStyle w:val="ZpravodajOdstavecMVA"/>
              <w:spacing w:after="0"/>
            </w:pPr>
            <w:r>
              <w:t>Podruhyně, sestra:</w:t>
            </w:r>
            <w:r>
              <w:tab/>
              <w:t>Marie Jana, vdova po Janu Bílkovi, dc. Jiřího Blažka a Veroniky</w:t>
            </w:r>
            <w:r>
              <w:tab/>
            </w:r>
            <w:r>
              <w:tab/>
            </w:r>
            <w:r>
              <w:tab/>
            </w:r>
            <w:r>
              <w:tab/>
            </w:r>
            <w:r>
              <w:tab/>
            </w:r>
            <w:r>
              <w:tab/>
            </w:r>
            <w:r>
              <w:tab/>
            </w:r>
            <w:r>
              <w:tab/>
            </w:r>
            <w:r>
              <w:tab/>
            </w:r>
            <w:r>
              <w:tab/>
            </w:r>
            <w:r>
              <w:tab/>
              <w:t>*1715</w:t>
            </w:r>
            <w:r>
              <w:tab/>
              <w:t>(41 let)</w:t>
            </w:r>
          </w:p>
          <w:p w14:paraId="4DB3AD12" w14:textId="77777777" w:rsidR="008C6DE8" w:rsidRDefault="008C6DE8" w:rsidP="00230C1D">
            <w:pPr>
              <w:pStyle w:val="ZpravodajOdstavecMVA"/>
              <w:spacing w:after="0"/>
            </w:pPr>
            <w:r>
              <w:tab/>
              <w:t>Děti:</w:t>
            </w:r>
            <w:r>
              <w:tab/>
              <w:t>Rozálie Petronela</w:t>
            </w:r>
            <w:r>
              <w:tab/>
            </w:r>
            <w:r>
              <w:tab/>
            </w:r>
            <w:r>
              <w:tab/>
              <w:t>*1746</w:t>
            </w:r>
            <w:r>
              <w:tab/>
              <w:t>(10 let)</w:t>
            </w:r>
          </w:p>
          <w:p w14:paraId="01036E26" w14:textId="77777777" w:rsidR="008C6DE8" w:rsidRDefault="008C6DE8" w:rsidP="00230C1D">
            <w:pPr>
              <w:pStyle w:val="ZpravodajOdstavecMVA"/>
              <w:spacing w:after="0"/>
            </w:pPr>
            <w:r>
              <w:tab/>
            </w:r>
            <w:r>
              <w:tab/>
              <w:t>Stanislav</w:t>
            </w:r>
            <w:r>
              <w:tab/>
            </w:r>
            <w:r>
              <w:tab/>
            </w:r>
            <w:r>
              <w:tab/>
            </w:r>
            <w:r>
              <w:tab/>
              <w:t>*1749</w:t>
            </w:r>
            <w:r>
              <w:tab/>
              <w:t>(7 let)</w:t>
            </w:r>
          </w:p>
          <w:p w14:paraId="7BA55CC7" w14:textId="77777777" w:rsidR="008C6DE8" w:rsidRPr="00381851" w:rsidRDefault="008C6DE8" w:rsidP="00230C1D">
            <w:pPr>
              <w:pStyle w:val="ZpravodajOdstavecMVA"/>
              <w:spacing w:after="0"/>
            </w:pPr>
            <w:r>
              <w:tab/>
            </w:r>
            <w:r>
              <w:tab/>
              <w:t>Tereza</w:t>
            </w:r>
            <w:r>
              <w:tab/>
            </w:r>
            <w:r>
              <w:tab/>
            </w:r>
            <w:r>
              <w:tab/>
            </w:r>
            <w:r>
              <w:tab/>
              <w:t>*1751</w:t>
            </w:r>
            <w:r>
              <w:tab/>
              <w:t>(5 let)</w:t>
            </w:r>
          </w:p>
        </w:tc>
      </w:tr>
    </w:tbl>
    <w:p w14:paraId="1F45B1C2" w14:textId="77777777" w:rsidR="008C6DE8" w:rsidRDefault="008C6DE8"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1C69A45E" w14:textId="77777777" w:rsidTr="00230C1D">
        <w:tc>
          <w:tcPr>
            <w:tcW w:w="1366" w:type="dxa"/>
          </w:tcPr>
          <w:p w14:paraId="4FC13425" w14:textId="77777777" w:rsidR="008C6DE8" w:rsidRPr="00381851" w:rsidRDefault="008C6DE8" w:rsidP="00230C1D">
            <w:pPr>
              <w:pStyle w:val="ZpravodajOdstavecMVA"/>
              <w:spacing w:after="0"/>
              <w:rPr>
                <w:b/>
                <w:bCs/>
              </w:rPr>
            </w:pPr>
            <w:r w:rsidRPr="00381851">
              <w:rPr>
                <w:b/>
                <w:bCs/>
              </w:rPr>
              <w:t>Označení</w:t>
            </w:r>
          </w:p>
        </w:tc>
        <w:tc>
          <w:tcPr>
            <w:tcW w:w="741" w:type="dxa"/>
          </w:tcPr>
          <w:p w14:paraId="41FA5305"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3B4FD004" w14:textId="77777777" w:rsidR="008C6DE8" w:rsidRPr="00381851" w:rsidRDefault="008C6DE8" w:rsidP="00230C1D">
            <w:pPr>
              <w:pStyle w:val="ZpravodajOdstavecMVA"/>
              <w:spacing w:after="0"/>
              <w:rPr>
                <w:b/>
                <w:bCs/>
              </w:rPr>
            </w:pPr>
            <w:r w:rsidRPr="00381851">
              <w:rPr>
                <w:b/>
                <w:bCs/>
              </w:rPr>
              <w:t>Popis budovy</w:t>
            </w:r>
          </w:p>
        </w:tc>
        <w:tc>
          <w:tcPr>
            <w:tcW w:w="843" w:type="dxa"/>
          </w:tcPr>
          <w:p w14:paraId="7FEC0430"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38BDFB29" w14:textId="77777777" w:rsidTr="00230C1D">
        <w:tc>
          <w:tcPr>
            <w:tcW w:w="1366" w:type="dxa"/>
          </w:tcPr>
          <w:p w14:paraId="1BD3789A" w14:textId="77777777" w:rsidR="008C6DE8" w:rsidRPr="00381851" w:rsidRDefault="008C6DE8" w:rsidP="00230C1D">
            <w:pPr>
              <w:pStyle w:val="ZpravodajOdstavecMVA"/>
              <w:spacing w:after="0"/>
            </w:pPr>
            <w:r w:rsidRPr="00381851">
              <w:t>N</w:t>
            </w:r>
            <w:r>
              <w:t>25</w:t>
            </w:r>
          </w:p>
        </w:tc>
        <w:tc>
          <w:tcPr>
            <w:tcW w:w="741" w:type="dxa"/>
          </w:tcPr>
          <w:p w14:paraId="1AC6663E" w14:textId="77777777" w:rsidR="008C6DE8" w:rsidRPr="00381851" w:rsidRDefault="008C6DE8" w:rsidP="00230C1D">
            <w:pPr>
              <w:pStyle w:val="ZpravodajOdstavecMVA"/>
              <w:spacing w:after="0"/>
              <w:jc w:val="center"/>
            </w:pPr>
            <w:r>
              <w:t>67</w:t>
            </w:r>
          </w:p>
        </w:tc>
        <w:tc>
          <w:tcPr>
            <w:tcW w:w="6677" w:type="dxa"/>
          </w:tcPr>
          <w:p w14:paraId="484D1823" w14:textId="77777777" w:rsidR="008C6DE8" w:rsidRPr="00381851" w:rsidRDefault="008C6DE8" w:rsidP="00230C1D">
            <w:pPr>
              <w:pStyle w:val="ZpravodajOdstavecMVA"/>
              <w:spacing w:after="0"/>
            </w:pPr>
            <w:r>
              <w:t>Čtvrtlán</w:t>
            </w:r>
          </w:p>
        </w:tc>
        <w:tc>
          <w:tcPr>
            <w:tcW w:w="843" w:type="dxa"/>
          </w:tcPr>
          <w:p w14:paraId="50A3D8B8" w14:textId="77777777" w:rsidR="008C6DE8" w:rsidRPr="00381851" w:rsidRDefault="008C6DE8" w:rsidP="00230C1D">
            <w:pPr>
              <w:pStyle w:val="ZpravodajOdstavecMVA"/>
              <w:spacing w:after="0"/>
              <w:jc w:val="center"/>
            </w:pPr>
            <w:r>
              <w:t>7</w:t>
            </w:r>
          </w:p>
        </w:tc>
      </w:tr>
      <w:tr w:rsidR="008C6DE8" w:rsidRPr="00381851" w14:paraId="4BCF1680" w14:textId="77777777" w:rsidTr="00230C1D">
        <w:tc>
          <w:tcPr>
            <w:tcW w:w="9627" w:type="dxa"/>
            <w:gridSpan w:val="4"/>
          </w:tcPr>
          <w:p w14:paraId="6B593872" w14:textId="77777777" w:rsidR="008C6DE8" w:rsidRDefault="008C6DE8" w:rsidP="00230C1D">
            <w:pPr>
              <w:pStyle w:val="ZpravodajOdstavecMVA"/>
              <w:spacing w:after="0"/>
            </w:pPr>
            <w:r>
              <w:t xml:space="preserve">Sedlák, krejčí: Josef </w:t>
            </w:r>
            <w:r w:rsidRPr="00A16BD0">
              <w:t>Pavel</w:t>
            </w:r>
            <w:r>
              <w:t xml:space="preserve">, syn Víta </w:t>
            </w:r>
            <w:r w:rsidRPr="00A16BD0">
              <w:t>Pavla</w:t>
            </w:r>
            <w:r w:rsidRPr="00A16BD0">
              <w:tab/>
            </w:r>
            <w:r>
              <w:tab/>
            </w:r>
            <w:r>
              <w:tab/>
            </w:r>
            <w:r>
              <w:tab/>
              <w:t>*1698</w:t>
            </w:r>
            <w:r>
              <w:tab/>
              <w:t>(58 let)</w:t>
            </w:r>
          </w:p>
          <w:p w14:paraId="58D76479" w14:textId="77777777" w:rsidR="008C6DE8" w:rsidRDefault="008C6DE8" w:rsidP="00230C1D">
            <w:pPr>
              <w:pStyle w:val="ZpravodajOdstavecMVA"/>
              <w:spacing w:after="0"/>
            </w:pPr>
            <w:r>
              <w:t>Synové:</w:t>
            </w:r>
            <w:r>
              <w:tab/>
              <w:t>Jan Pavel</w:t>
            </w:r>
            <w:r>
              <w:tab/>
            </w:r>
            <w:r>
              <w:tab/>
            </w:r>
            <w:r>
              <w:tab/>
            </w:r>
            <w:r>
              <w:tab/>
            </w:r>
            <w:r>
              <w:tab/>
            </w:r>
            <w:r>
              <w:tab/>
            </w:r>
            <w:r>
              <w:tab/>
              <w:t>*1726</w:t>
            </w:r>
            <w:r>
              <w:tab/>
              <w:t>(30 let)</w:t>
            </w:r>
          </w:p>
          <w:p w14:paraId="5A3667EC" w14:textId="77777777" w:rsidR="008C6DE8" w:rsidRDefault="008C6DE8" w:rsidP="00230C1D">
            <w:pPr>
              <w:pStyle w:val="ZpravodajOdstavecMVA"/>
              <w:spacing w:after="0"/>
            </w:pPr>
            <w:r>
              <w:tab/>
            </w:r>
            <w:r>
              <w:tab/>
              <w:t>Jakub Kryštof Pavel</w:t>
            </w:r>
            <w:r>
              <w:tab/>
            </w:r>
            <w:r>
              <w:tab/>
            </w:r>
            <w:r>
              <w:tab/>
            </w:r>
            <w:r>
              <w:tab/>
            </w:r>
            <w:r>
              <w:tab/>
            </w:r>
            <w:r>
              <w:tab/>
              <w:t>*1716</w:t>
            </w:r>
            <w:r>
              <w:tab/>
              <w:t>(40 let)</w:t>
            </w:r>
          </w:p>
          <w:p w14:paraId="743DAD23" w14:textId="77777777" w:rsidR="008C6DE8" w:rsidRDefault="008C6DE8" w:rsidP="00230C1D">
            <w:pPr>
              <w:pStyle w:val="ZpravodajOdstavecMVA"/>
              <w:spacing w:after="0"/>
            </w:pPr>
            <w:r>
              <w:tab/>
            </w:r>
            <w:r>
              <w:tab/>
              <w:t>Manželka:</w:t>
            </w:r>
            <w:r>
              <w:tab/>
              <w:t>Kristýna Anna, dc. Tesaře z Milonic</w:t>
            </w:r>
            <w:r>
              <w:tab/>
              <w:t>(věk neznámý)</w:t>
            </w:r>
            <w:r>
              <w:tab/>
            </w:r>
          </w:p>
          <w:p w14:paraId="7D2800D6" w14:textId="77777777" w:rsidR="008C6DE8" w:rsidRDefault="008C6DE8" w:rsidP="00230C1D">
            <w:pPr>
              <w:pStyle w:val="ZpravodajOdstavecMVA"/>
              <w:spacing w:after="0"/>
            </w:pPr>
            <w:r>
              <w:tab/>
            </w:r>
            <w:r>
              <w:tab/>
            </w:r>
            <w:r>
              <w:tab/>
              <w:t>Děti:</w:t>
            </w:r>
            <w:r>
              <w:tab/>
              <w:t>Jiří Josef</w:t>
            </w:r>
            <w:r>
              <w:tab/>
            </w:r>
            <w:r>
              <w:tab/>
            </w:r>
            <w:r>
              <w:tab/>
              <w:t>*1747</w:t>
            </w:r>
            <w:r>
              <w:tab/>
              <w:t>(9 let)</w:t>
            </w:r>
          </w:p>
          <w:p w14:paraId="02B50BF4" w14:textId="77777777" w:rsidR="008C6DE8" w:rsidRDefault="008C6DE8" w:rsidP="00230C1D">
            <w:pPr>
              <w:pStyle w:val="ZpravodajOdstavecMVA"/>
              <w:spacing w:after="0"/>
            </w:pPr>
            <w:r>
              <w:tab/>
            </w:r>
            <w:r>
              <w:tab/>
            </w:r>
            <w:r>
              <w:tab/>
            </w:r>
            <w:r>
              <w:tab/>
              <w:t>Josef</w:t>
            </w:r>
            <w:r>
              <w:tab/>
            </w:r>
            <w:r>
              <w:tab/>
            </w:r>
            <w:r>
              <w:tab/>
            </w:r>
            <w:r>
              <w:tab/>
              <w:t>*1749</w:t>
            </w:r>
            <w:r>
              <w:tab/>
              <w:t>(7 let)</w:t>
            </w:r>
          </w:p>
          <w:p w14:paraId="76984D01" w14:textId="77777777" w:rsidR="008C6DE8" w:rsidRPr="00381851" w:rsidRDefault="008C6DE8" w:rsidP="00230C1D">
            <w:pPr>
              <w:pStyle w:val="ZpravodajOdstavecMVA"/>
              <w:spacing w:after="0"/>
            </w:pPr>
            <w:r>
              <w:tab/>
            </w:r>
            <w:r>
              <w:tab/>
            </w:r>
            <w:r>
              <w:tab/>
            </w:r>
            <w:r>
              <w:tab/>
              <w:t>Jakub</w:t>
            </w:r>
            <w:r>
              <w:tab/>
            </w:r>
            <w:r>
              <w:tab/>
            </w:r>
            <w:r>
              <w:tab/>
            </w:r>
            <w:r>
              <w:tab/>
              <w:t>*1751</w:t>
            </w:r>
            <w:r>
              <w:tab/>
              <w:t>(5 let)</w:t>
            </w:r>
          </w:p>
        </w:tc>
      </w:tr>
    </w:tbl>
    <w:p w14:paraId="629F1612" w14:textId="77777777" w:rsidR="008C6DE8" w:rsidRDefault="008C6DE8"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3D4199E7" w14:textId="77777777" w:rsidTr="00230C1D">
        <w:tc>
          <w:tcPr>
            <w:tcW w:w="1366" w:type="dxa"/>
          </w:tcPr>
          <w:p w14:paraId="0C1EAE1F" w14:textId="77777777" w:rsidR="008C6DE8" w:rsidRPr="00381851" w:rsidRDefault="008C6DE8" w:rsidP="00230C1D">
            <w:pPr>
              <w:pStyle w:val="ZpravodajOdstavecMVA"/>
              <w:spacing w:after="0"/>
              <w:rPr>
                <w:b/>
                <w:bCs/>
              </w:rPr>
            </w:pPr>
            <w:r w:rsidRPr="00381851">
              <w:rPr>
                <w:b/>
                <w:bCs/>
              </w:rPr>
              <w:t>Označení</w:t>
            </w:r>
          </w:p>
        </w:tc>
        <w:tc>
          <w:tcPr>
            <w:tcW w:w="741" w:type="dxa"/>
          </w:tcPr>
          <w:p w14:paraId="100A9F3A"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028B1DE2" w14:textId="77777777" w:rsidR="008C6DE8" w:rsidRPr="00381851" w:rsidRDefault="008C6DE8" w:rsidP="00230C1D">
            <w:pPr>
              <w:pStyle w:val="ZpravodajOdstavecMVA"/>
              <w:spacing w:after="0"/>
              <w:rPr>
                <w:b/>
                <w:bCs/>
              </w:rPr>
            </w:pPr>
            <w:r w:rsidRPr="00381851">
              <w:rPr>
                <w:b/>
                <w:bCs/>
              </w:rPr>
              <w:t>Popis budovy</w:t>
            </w:r>
          </w:p>
        </w:tc>
        <w:tc>
          <w:tcPr>
            <w:tcW w:w="843" w:type="dxa"/>
          </w:tcPr>
          <w:p w14:paraId="2E062837"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528AC317" w14:textId="77777777" w:rsidTr="00230C1D">
        <w:tc>
          <w:tcPr>
            <w:tcW w:w="1366" w:type="dxa"/>
          </w:tcPr>
          <w:p w14:paraId="18BA0E2F" w14:textId="77777777" w:rsidR="008C6DE8" w:rsidRPr="00381851" w:rsidRDefault="008C6DE8" w:rsidP="00230C1D">
            <w:pPr>
              <w:pStyle w:val="ZpravodajOdstavecMVA"/>
              <w:spacing w:after="0"/>
            </w:pPr>
            <w:r w:rsidRPr="00381851">
              <w:t>N</w:t>
            </w:r>
            <w:r>
              <w:t>26</w:t>
            </w:r>
          </w:p>
        </w:tc>
        <w:tc>
          <w:tcPr>
            <w:tcW w:w="741" w:type="dxa"/>
          </w:tcPr>
          <w:p w14:paraId="34BEDDB1" w14:textId="77777777" w:rsidR="008C6DE8" w:rsidRPr="00381851" w:rsidRDefault="008C6DE8" w:rsidP="00230C1D">
            <w:pPr>
              <w:pStyle w:val="ZpravodajOdstavecMVA"/>
              <w:spacing w:after="0"/>
              <w:jc w:val="center"/>
            </w:pPr>
            <w:r>
              <w:t>68</w:t>
            </w:r>
          </w:p>
        </w:tc>
        <w:tc>
          <w:tcPr>
            <w:tcW w:w="6677" w:type="dxa"/>
          </w:tcPr>
          <w:p w14:paraId="194BA71F" w14:textId="77777777" w:rsidR="008C6DE8" w:rsidRPr="00381851" w:rsidRDefault="008C6DE8" w:rsidP="00230C1D">
            <w:pPr>
              <w:pStyle w:val="ZpravodajOdstavecMVA"/>
              <w:spacing w:after="0"/>
            </w:pPr>
            <w:r>
              <w:t>Čtvrtlán</w:t>
            </w:r>
          </w:p>
        </w:tc>
        <w:tc>
          <w:tcPr>
            <w:tcW w:w="843" w:type="dxa"/>
          </w:tcPr>
          <w:p w14:paraId="0656FF3F" w14:textId="77777777" w:rsidR="008C6DE8" w:rsidRPr="00381851" w:rsidRDefault="008C6DE8" w:rsidP="00230C1D">
            <w:pPr>
              <w:pStyle w:val="ZpravodajOdstavecMVA"/>
              <w:spacing w:after="0"/>
              <w:jc w:val="center"/>
            </w:pPr>
            <w:r>
              <w:t>4</w:t>
            </w:r>
          </w:p>
        </w:tc>
      </w:tr>
      <w:tr w:rsidR="008C6DE8" w:rsidRPr="00381851" w14:paraId="31AFEC70" w14:textId="77777777" w:rsidTr="00230C1D">
        <w:tc>
          <w:tcPr>
            <w:tcW w:w="9627" w:type="dxa"/>
            <w:gridSpan w:val="4"/>
          </w:tcPr>
          <w:p w14:paraId="306B33D4" w14:textId="77777777" w:rsidR="008C6DE8" w:rsidRDefault="008C6DE8" w:rsidP="00230C1D">
            <w:pPr>
              <w:pStyle w:val="ZpravodajOdstavecMVA"/>
              <w:spacing w:after="0"/>
            </w:pPr>
            <w:r>
              <w:t xml:space="preserve">Sedlák: </w:t>
            </w:r>
            <w:r>
              <w:tab/>
              <w:t>Valentin Libor Hamák, syn Jiřího</w:t>
            </w:r>
            <w:r>
              <w:tab/>
            </w:r>
            <w:r>
              <w:tab/>
              <w:t>*1686</w:t>
            </w:r>
            <w:r>
              <w:tab/>
              <w:t>(70 let)</w:t>
            </w:r>
          </w:p>
          <w:p w14:paraId="1BB02A21" w14:textId="77777777" w:rsidR="008C6DE8" w:rsidRDefault="008C6DE8" w:rsidP="00230C1D">
            <w:pPr>
              <w:pStyle w:val="ZpravodajOdstavecMVA"/>
              <w:spacing w:after="0"/>
            </w:pPr>
            <w:r>
              <w:t>Manželka:</w:t>
            </w:r>
            <w:r>
              <w:tab/>
              <w:t>Marie Josefa</w:t>
            </w:r>
            <w:r>
              <w:tab/>
              <w:t>dc. Jana Komárka</w:t>
            </w:r>
            <w:r>
              <w:tab/>
            </w:r>
            <w:r>
              <w:tab/>
              <w:t>*1690</w:t>
            </w:r>
            <w:r>
              <w:tab/>
              <w:t>(66 let)</w:t>
            </w:r>
          </w:p>
          <w:p w14:paraId="504CECDC" w14:textId="77777777" w:rsidR="008C6DE8" w:rsidRDefault="008C6DE8" w:rsidP="00230C1D">
            <w:pPr>
              <w:pStyle w:val="ZpravodajOdstavecMVA"/>
              <w:spacing w:after="0"/>
            </w:pPr>
            <w:r>
              <w:tab/>
              <w:t>Děti:</w:t>
            </w:r>
            <w:r>
              <w:tab/>
              <w:t>Anna</w:t>
            </w:r>
            <w:r w:rsidRPr="007262F9">
              <w:t xml:space="preserve"> Emerenciána</w:t>
            </w:r>
            <w:r>
              <w:tab/>
            </w:r>
            <w:r>
              <w:tab/>
              <w:t>*1721</w:t>
            </w:r>
            <w:r>
              <w:tab/>
              <w:t>(35 let)</w:t>
            </w:r>
          </w:p>
          <w:p w14:paraId="32278898" w14:textId="77777777" w:rsidR="008C6DE8" w:rsidRPr="00381851" w:rsidRDefault="008C6DE8" w:rsidP="00230C1D">
            <w:pPr>
              <w:pStyle w:val="ZpravodajOdstavecMVA"/>
              <w:spacing w:after="0"/>
            </w:pPr>
            <w:r>
              <w:tab/>
            </w:r>
            <w:r>
              <w:tab/>
              <w:t>Valentin Libor</w:t>
            </w:r>
            <w:r>
              <w:tab/>
            </w:r>
            <w:r>
              <w:tab/>
              <w:t>*1726</w:t>
            </w:r>
            <w:r>
              <w:tab/>
              <w:t>(30 let)</w:t>
            </w:r>
          </w:p>
        </w:tc>
      </w:tr>
    </w:tbl>
    <w:p w14:paraId="450E4786" w14:textId="77777777" w:rsidR="008C6DE8" w:rsidRDefault="008C6DE8" w:rsidP="008C6DE8">
      <w:pPr>
        <w:pStyle w:val="Standard"/>
        <w:spacing w:before="240" w:after="240"/>
        <w:rPr>
          <w:rFonts w:ascii="Arial" w:hAnsi="Arial" w:cs="Arial"/>
        </w:rPr>
      </w:pPr>
      <w:r>
        <w:rPr>
          <w:rFonts w:ascii="Arial" w:hAnsi="Arial" w:cs="Arial"/>
        </w:rPr>
        <w:t>Na dnešní ulici Úvoz pak stál čtvrtlán, který později dostal č. p. 31:</w:t>
      </w: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0D345FB6" w14:textId="77777777" w:rsidTr="00230C1D">
        <w:tc>
          <w:tcPr>
            <w:tcW w:w="1366" w:type="dxa"/>
          </w:tcPr>
          <w:p w14:paraId="4FDABA6B" w14:textId="77777777" w:rsidR="008C6DE8" w:rsidRPr="00381851" w:rsidRDefault="008C6DE8" w:rsidP="00230C1D">
            <w:pPr>
              <w:pStyle w:val="ZpravodajOdstavecMVA"/>
              <w:spacing w:after="0"/>
              <w:rPr>
                <w:b/>
                <w:bCs/>
              </w:rPr>
            </w:pPr>
            <w:r w:rsidRPr="00381851">
              <w:rPr>
                <w:b/>
                <w:bCs/>
              </w:rPr>
              <w:t>Označení</w:t>
            </w:r>
          </w:p>
        </w:tc>
        <w:tc>
          <w:tcPr>
            <w:tcW w:w="741" w:type="dxa"/>
          </w:tcPr>
          <w:p w14:paraId="152E7370"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320F5DFD" w14:textId="77777777" w:rsidR="008C6DE8" w:rsidRPr="00381851" w:rsidRDefault="008C6DE8" w:rsidP="00230C1D">
            <w:pPr>
              <w:pStyle w:val="ZpravodajOdstavecMVA"/>
              <w:spacing w:after="0"/>
              <w:rPr>
                <w:b/>
                <w:bCs/>
              </w:rPr>
            </w:pPr>
            <w:r w:rsidRPr="00381851">
              <w:rPr>
                <w:b/>
                <w:bCs/>
              </w:rPr>
              <w:t>Popis budovy</w:t>
            </w:r>
          </w:p>
        </w:tc>
        <w:tc>
          <w:tcPr>
            <w:tcW w:w="843" w:type="dxa"/>
          </w:tcPr>
          <w:p w14:paraId="129585A2"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71D67865" w14:textId="77777777" w:rsidTr="00230C1D">
        <w:tc>
          <w:tcPr>
            <w:tcW w:w="1366" w:type="dxa"/>
          </w:tcPr>
          <w:p w14:paraId="2D488403" w14:textId="77777777" w:rsidR="008C6DE8" w:rsidRPr="00381851" w:rsidRDefault="008C6DE8" w:rsidP="00230C1D">
            <w:pPr>
              <w:pStyle w:val="ZpravodajOdstavecMVA"/>
              <w:spacing w:after="0"/>
            </w:pPr>
            <w:r w:rsidRPr="00381851">
              <w:t>N</w:t>
            </w:r>
            <w:r>
              <w:t>30</w:t>
            </w:r>
          </w:p>
        </w:tc>
        <w:tc>
          <w:tcPr>
            <w:tcW w:w="741" w:type="dxa"/>
          </w:tcPr>
          <w:p w14:paraId="51FD3816" w14:textId="77777777" w:rsidR="008C6DE8" w:rsidRPr="00381851" w:rsidRDefault="008C6DE8" w:rsidP="00230C1D">
            <w:pPr>
              <w:pStyle w:val="ZpravodajOdstavecMVA"/>
              <w:spacing w:after="0"/>
              <w:jc w:val="center"/>
            </w:pPr>
            <w:r>
              <w:t>31</w:t>
            </w:r>
          </w:p>
        </w:tc>
        <w:tc>
          <w:tcPr>
            <w:tcW w:w="6677" w:type="dxa"/>
          </w:tcPr>
          <w:p w14:paraId="7A5D8B64" w14:textId="77777777" w:rsidR="008C6DE8" w:rsidRPr="00381851" w:rsidRDefault="008C6DE8" w:rsidP="00230C1D">
            <w:pPr>
              <w:pStyle w:val="ZpravodajOdstavecMVA"/>
              <w:spacing w:after="0"/>
            </w:pPr>
            <w:r>
              <w:t>Čtvrtlán</w:t>
            </w:r>
          </w:p>
        </w:tc>
        <w:tc>
          <w:tcPr>
            <w:tcW w:w="843" w:type="dxa"/>
          </w:tcPr>
          <w:p w14:paraId="71B96EA4" w14:textId="77777777" w:rsidR="008C6DE8" w:rsidRPr="00381851" w:rsidRDefault="008C6DE8" w:rsidP="00230C1D">
            <w:pPr>
              <w:pStyle w:val="ZpravodajOdstavecMVA"/>
              <w:spacing w:after="0"/>
              <w:jc w:val="center"/>
            </w:pPr>
            <w:r>
              <w:t>8</w:t>
            </w:r>
          </w:p>
        </w:tc>
      </w:tr>
      <w:tr w:rsidR="008C6DE8" w:rsidRPr="00381851" w14:paraId="53819FC2" w14:textId="77777777" w:rsidTr="00230C1D">
        <w:tc>
          <w:tcPr>
            <w:tcW w:w="9627" w:type="dxa"/>
            <w:gridSpan w:val="4"/>
          </w:tcPr>
          <w:p w14:paraId="4BD5AD68" w14:textId="77777777" w:rsidR="008C6DE8" w:rsidRDefault="008C6DE8" w:rsidP="00230C1D">
            <w:pPr>
              <w:pStyle w:val="ZpravodajOdstavecMVA"/>
              <w:spacing w:after="0"/>
            </w:pPr>
            <w:r>
              <w:t>Selka:</w:t>
            </w:r>
            <w:r>
              <w:tab/>
              <w:t>Marie Anna Hlavičková, vdova po Františku Hlavičkovi, dc. Jiřího Blažka a Justýny</w:t>
            </w:r>
            <w:r>
              <w:tab/>
            </w:r>
            <w:r>
              <w:tab/>
            </w:r>
            <w:r>
              <w:tab/>
            </w:r>
            <w:r>
              <w:tab/>
            </w:r>
            <w:r>
              <w:tab/>
            </w:r>
            <w:r>
              <w:tab/>
            </w:r>
            <w:r>
              <w:tab/>
            </w:r>
            <w:r>
              <w:tab/>
            </w:r>
            <w:r>
              <w:tab/>
            </w:r>
            <w:r>
              <w:tab/>
              <w:t>*1701</w:t>
            </w:r>
            <w:r>
              <w:tab/>
              <w:t>(55 let)</w:t>
            </w:r>
          </w:p>
          <w:p w14:paraId="5F6A4C37" w14:textId="77777777" w:rsidR="008C6DE8" w:rsidRDefault="008C6DE8" w:rsidP="00230C1D">
            <w:pPr>
              <w:pStyle w:val="ZpravodajOdstavecMVA"/>
              <w:spacing w:after="0"/>
            </w:pPr>
            <w:r>
              <w:tab/>
              <w:t>Děti:</w:t>
            </w:r>
            <w:r>
              <w:tab/>
              <w:t>Ondřej Václav</w:t>
            </w:r>
            <w:r>
              <w:tab/>
            </w:r>
            <w:r>
              <w:tab/>
            </w:r>
            <w:r>
              <w:tab/>
              <w:t>*1726</w:t>
            </w:r>
            <w:r>
              <w:tab/>
              <w:t>(30 let)</w:t>
            </w:r>
          </w:p>
          <w:p w14:paraId="0BFAC73B" w14:textId="77777777" w:rsidR="008C6DE8" w:rsidRDefault="008C6DE8" w:rsidP="00230C1D">
            <w:pPr>
              <w:pStyle w:val="ZpravodajOdstavecMVA"/>
              <w:spacing w:after="0"/>
            </w:pPr>
            <w:r>
              <w:tab/>
            </w:r>
            <w:r>
              <w:tab/>
              <w:t>Rozálie Monika</w:t>
            </w:r>
            <w:r>
              <w:tab/>
            </w:r>
            <w:r>
              <w:tab/>
            </w:r>
            <w:r>
              <w:tab/>
              <w:t>*1737</w:t>
            </w:r>
            <w:r>
              <w:tab/>
              <w:t>(19 let)</w:t>
            </w:r>
          </w:p>
          <w:p w14:paraId="2EB9CF78" w14:textId="77777777" w:rsidR="008C6DE8" w:rsidRDefault="008C6DE8" w:rsidP="00230C1D">
            <w:pPr>
              <w:pStyle w:val="ZpravodajOdstavecMVA"/>
              <w:spacing w:after="0"/>
            </w:pPr>
            <w:r>
              <w:t>Zeť:</w:t>
            </w:r>
            <w:r>
              <w:tab/>
              <w:t>František Xaver Frantejl, syn Bartoloměje</w:t>
            </w:r>
            <w:r>
              <w:tab/>
            </w:r>
            <w:r>
              <w:tab/>
            </w:r>
            <w:r>
              <w:tab/>
              <w:t>*1726</w:t>
            </w:r>
            <w:r>
              <w:tab/>
              <w:t>(30 let)</w:t>
            </w:r>
          </w:p>
          <w:p w14:paraId="2958E871" w14:textId="77777777" w:rsidR="008C6DE8" w:rsidRDefault="008C6DE8" w:rsidP="00230C1D">
            <w:pPr>
              <w:pStyle w:val="ZpravodajOdstavecMVA"/>
              <w:spacing w:after="0"/>
            </w:pPr>
            <w:r>
              <w:t>Manželka:</w:t>
            </w:r>
            <w:r>
              <w:tab/>
              <w:t>Marie Jenovéfa, dc. Františka Hlavičky a Marie</w:t>
            </w:r>
            <w:r>
              <w:tab/>
              <w:t>*1729</w:t>
            </w:r>
            <w:r>
              <w:tab/>
              <w:t>(27 let)</w:t>
            </w:r>
          </w:p>
          <w:p w14:paraId="52D9F338" w14:textId="77777777" w:rsidR="008C6DE8" w:rsidRDefault="008C6DE8" w:rsidP="00230C1D">
            <w:pPr>
              <w:pStyle w:val="ZpravodajOdstavecMVA"/>
              <w:spacing w:after="0"/>
            </w:pPr>
            <w:r>
              <w:tab/>
              <w:t>Dcery:</w:t>
            </w:r>
            <w:r>
              <w:tab/>
              <w:t>Zuzana</w:t>
            </w:r>
            <w:r>
              <w:tab/>
            </w:r>
            <w:r>
              <w:tab/>
            </w:r>
            <w:r>
              <w:tab/>
            </w:r>
            <w:r>
              <w:tab/>
              <w:t>*1750</w:t>
            </w:r>
            <w:r>
              <w:tab/>
              <w:t>(6 let)</w:t>
            </w:r>
          </w:p>
          <w:p w14:paraId="0E547FB7" w14:textId="77777777" w:rsidR="008C6DE8" w:rsidRDefault="008C6DE8" w:rsidP="00230C1D">
            <w:pPr>
              <w:pStyle w:val="ZpravodajOdstavecMVA"/>
              <w:spacing w:after="0"/>
            </w:pPr>
            <w:r>
              <w:tab/>
            </w:r>
            <w:r>
              <w:tab/>
              <w:t>Ludmila</w:t>
            </w:r>
            <w:r>
              <w:tab/>
            </w:r>
            <w:r>
              <w:tab/>
            </w:r>
            <w:r>
              <w:tab/>
            </w:r>
            <w:r>
              <w:tab/>
              <w:t>*1756</w:t>
            </w:r>
            <w:r>
              <w:tab/>
              <w:t>(0 let)</w:t>
            </w:r>
          </w:p>
          <w:p w14:paraId="5AB4572F" w14:textId="77777777" w:rsidR="008C6DE8" w:rsidRPr="00381851" w:rsidRDefault="008C6DE8" w:rsidP="00230C1D">
            <w:pPr>
              <w:pStyle w:val="ZpravodajOdstavecMVA"/>
              <w:spacing w:after="0"/>
            </w:pPr>
            <w:r>
              <w:t>Podruhyně:</w:t>
            </w:r>
            <w:r>
              <w:tab/>
              <w:t>Marie Anna, dc. Vavřince Frantejla</w:t>
            </w:r>
            <w:r>
              <w:tab/>
            </w:r>
            <w:r>
              <w:tab/>
            </w:r>
            <w:r>
              <w:tab/>
              <w:t>*1693</w:t>
            </w:r>
            <w:r>
              <w:tab/>
              <w:t>(63 let)</w:t>
            </w:r>
          </w:p>
        </w:tc>
      </w:tr>
    </w:tbl>
    <w:p w14:paraId="2EDAAEB8" w14:textId="77777777" w:rsidR="009D0713" w:rsidRDefault="009D0713" w:rsidP="008C6DE8">
      <w:pPr>
        <w:pStyle w:val="Standard"/>
        <w:spacing w:after="360"/>
        <w:rPr>
          <w:rFonts w:ascii="Arial" w:hAnsi="Arial" w:cs="Arial"/>
        </w:rPr>
      </w:pPr>
    </w:p>
    <w:p w14:paraId="166D8923" w14:textId="77777777" w:rsidR="008C6DE8" w:rsidRDefault="008C6DE8" w:rsidP="008C6DE8">
      <w:pPr>
        <w:pStyle w:val="Standard"/>
        <w:spacing w:after="360"/>
        <w:rPr>
          <w:rFonts w:ascii="Arial" w:hAnsi="Arial" w:cs="Arial"/>
        </w:rPr>
      </w:pPr>
      <w:r>
        <w:rPr>
          <w:rFonts w:ascii="Arial" w:hAnsi="Arial" w:cs="Arial"/>
        </w:rPr>
        <w:lastRenderedPageBreak/>
        <w:t>Z Úvozu pak farář pokračoval na dnešní ulici Chlumskou, kde stály kromě celolánů zmíněných v předchozích článcích i čtvrtlány č. p. 31 a 39:</w:t>
      </w: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39816E38" w14:textId="77777777" w:rsidTr="00230C1D">
        <w:tc>
          <w:tcPr>
            <w:tcW w:w="1366" w:type="dxa"/>
          </w:tcPr>
          <w:p w14:paraId="0332B15A" w14:textId="77777777" w:rsidR="008C6DE8" w:rsidRPr="00381851" w:rsidRDefault="008C6DE8" w:rsidP="00230C1D">
            <w:pPr>
              <w:pStyle w:val="ZpravodajOdstavecMVA"/>
              <w:spacing w:after="0"/>
              <w:rPr>
                <w:b/>
                <w:bCs/>
              </w:rPr>
            </w:pPr>
            <w:r w:rsidRPr="00381851">
              <w:rPr>
                <w:b/>
                <w:bCs/>
              </w:rPr>
              <w:t>Označení</w:t>
            </w:r>
          </w:p>
        </w:tc>
        <w:tc>
          <w:tcPr>
            <w:tcW w:w="741" w:type="dxa"/>
          </w:tcPr>
          <w:p w14:paraId="4ACA6E8F"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53004BE0" w14:textId="77777777" w:rsidR="008C6DE8" w:rsidRPr="00381851" w:rsidRDefault="008C6DE8" w:rsidP="00230C1D">
            <w:pPr>
              <w:pStyle w:val="ZpravodajOdstavecMVA"/>
              <w:spacing w:after="0"/>
              <w:rPr>
                <w:b/>
                <w:bCs/>
              </w:rPr>
            </w:pPr>
            <w:r w:rsidRPr="00381851">
              <w:rPr>
                <w:b/>
                <w:bCs/>
              </w:rPr>
              <w:t>Popis budovy</w:t>
            </w:r>
          </w:p>
        </w:tc>
        <w:tc>
          <w:tcPr>
            <w:tcW w:w="843" w:type="dxa"/>
          </w:tcPr>
          <w:p w14:paraId="4D6BBEBE"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346C01F0" w14:textId="77777777" w:rsidTr="00230C1D">
        <w:tc>
          <w:tcPr>
            <w:tcW w:w="1366" w:type="dxa"/>
          </w:tcPr>
          <w:p w14:paraId="356E231A" w14:textId="77777777" w:rsidR="008C6DE8" w:rsidRPr="00381851" w:rsidRDefault="008C6DE8" w:rsidP="00230C1D">
            <w:pPr>
              <w:pStyle w:val="ZpravodajOdstavecMVA"/>
              <w:spacing w:after="0"/>
            </w:pPr>
            <w:r w:rsidRPr="00381851">
              <w:t>N</w:t>
            </w:r>
            <w:r>
              <w:t>31</w:t>
            </w:r>
          </w:p>
        </w:tc>
        <w:tc>
          <w:tcPr>
            <w:tcW w:w="741" w:type="dxa"/>
          </w:tcPr>
          <w:p w14:paraId="5D455E3B" w14:textId="77777777" w:rsidR="008C6DE8" w:rsidRPr="00381851" w:rsidRDefault="008C6DE8" w:rsidP="00230C1D">
            <w:pPr>
              <w:pStyle w:val="ZpravodajOdstavecMVA"/>
              <w:spacing w:after="0"/>
              <w:jc w:val="center"/>
            </w:pPr>
            <w:r>
              <w:t>36</w:t>
            </w:r>
          </w:p>
        </w:tc>
        <w:tc>
          <w:tcPr>
            <w:tcW w:w="6677" w:type="dxa"/>
          </w:tcPr>
          <w:p w14:paraId="493CE9B4" w14:textId="77777777" w:rsidR="008C6DE8" w:rsidRPr="00381851" w:rsidRDefault="008C6DE8" w:rsidP="00230C1D">
            <w:pPr>
              <w:pStyle w:val="ZpravodajOdstavecMVA"/>
              <w:spacing w:after="0"/>
            </w:pPr>
            <w:r>
              <w:t>Čtvrtlán</w:t>
            </w:r>
          </w:p>
        </w:tc>
        <w:tc>
          <w:tcPr>
            <w:tcW w:w="843" w:type="dxa"/>
          </w:tcPr>
          <w:p w14:paraId="40DE8A4A" w14:textId="77777777" w:rsidR="008C6DE8" w:rsidRPr="00381851" w:rsidRDefault="008C6DE8" w:rsidP="00230C1D">
            <w:pPr>
              <w:pStyle w:val="ZpravodajOdstavecMVA"/>
              <w:spacing w:after="0"/>
              <w:jc w:val="center"/>
            </w:pPr>
            <w:r>
              <w:t>10</w:t>
            </w:r>
          </w:p>
        </w:tc>
      </w:tr>
      <w:tr w:rsidR="008C6DE8" w:rsidRPr="00381851" w14:paraId="22B9A82C" w14:textId="77777777" w:rsidTr="00230C1D">
        <w:tc>
          <w:tcPr>
            <w:tcW w:w="9627" w:type="dxa"/>
            <w:gridSpan w:val="4"/>
          </w:tcPr>
          <w:p w14:paraId="2E9331D9" w14:textId="77777777" w:rsidR="008C6DE8" w:rsidRDefault="008C6DE8" w:rsidP="00230C1D">
            <w:pPr>
              <w:pStyle w:val="ZpravodajOdstavecMVA"/>
              <w:spacing w:after="0"/>
            </w:pPr>
            <w:r>
              <w:t>Sedlák, kostelník:</w:t>
            </w:r>
            <w:r>
              <w:tab/>
            </w:r>
            <w:r>
              <w:tab/>
              <w:t>Matouš Jiří Doležel, syn Víta</w:t>
            </w:r>
            <w:r>
              <w:tab/>
            </w:r>
            <w:r>
              <w:tab/>
            </w:r>
            <w:r>
              <w:tab/>
              <w:t>*1720</w:t>
            </w:r>
            <w:r>
              <w:tab/>
              <w:t>(36 let)</w:t>
            </w:r>
          </w:p>
          <w:p w14:paraId="5FEC2D9E" w14:textId="77777777" w:rsidR="008C6DE8" w:rsidRDefault="008C6DE8" w:rsidP="00230C1D">
            <w:pPr>
              <w:pStyle w:val="ZpravodajOdstavecMVA"/>
              <w:spacing w:after="0"/>
            </w:pPr>
            <w:r>
              <w:t xml:space="preserve">Manželka, porodní bába: </w:t>
            </w:r>
            <w:r>
              <w:tab/>
              <w:t xml:space="preserve">Kateřina Anna, dc. Jiřího Blažka a Justýny </w:t>
            </w:r>
            <w:r>
              <w:tab/>
              <w:t>*1719</w:t>
            </w:r>
            <w:r>
              <w:tab/>
              <w:t>(37 let)</w:t>
            </w:r>
          </w:p>
          <w:p w14:paraId="029EF3CC" w14:textId="77777777" w:rsidR="008C6DE8" w:rsidRDefault="008C6DE8" w:rsidP="00230C1D">
            <w:pPr>
              <w:pStyle w:val="ZpravodajOdstavecMVA"/>
              <w:spacing w:after="0"/>
            </w:pPr>
            <w:r>
              <w:tab/>
              <w:t>Děti:</w:t>
            </w:r>
            <w:r>
              <w:tab/>
              <w:t>Matouš František</w:t>
            </w:r>
            <w:r>
              <w:tab/>
            </w:r>
            <w:r>
              <w:tab/>
            </w:r>
            <w:r>
              <w:tab/>
              <w:t>*1743</w:t>
            </w:r>
            <w:r>
              <w:tab/>
              <w:t>(13 let)</w:t>
            </w:r>
          </w:p>
          <w:p w14:paraId="26FB9414" w14:textId="77777777" w:rsidR="008C6DE8" w:rsidRDefault="008C6DE8" w:rsidP="00230C1D">
            <w:pPr>
              <w:pStyle w:val="ZpravodajOdstavecMVA"/>
              <w:spacing w:after="0"/>
            </w:pPr>
            <w:r>
              <w:tab/>
            </w:r>
            <w:r>
              <w:tab/>
              <w:t>Jan Alexej</w:t>
            </w:r>
            <w:r>
              <w:tab/>
            </w:r>
            <w:r>
              <w:tab/>
            </w:r>
            <w:r>
              <w:tab/>
            </w:r>
            <w:r>
              <w:tab/>
              <w:t>*1745</w:t>
            </w:r>
            <w:r>
              <w:tab/>
              <w:t>(11 let)</w:t>
            </w:r>
          </w:p>
          <w:p w14:paraId="1C6C9B3C" w14:textId="77777777" w:rsidR="008C6DE8" w:rsidRDefault="008C6DE8" w:rsidP="00230C1D">
            <w:pPr>
              <w:pStyle w:val="ZpravodajOdstavecMVA"/>
              <w:spacing w:after="0"/>
            </w:pPr>
            <w:r>
              <w:tab/>
            </w:r>
            <w:r>
              <w:tab/>
              <w:t>Bartoloměj Xaver</w:t>
            </w:r>
            <w:r>
              <w:tab/>
            </w:r>
            <w:r>
              <w:tab/>
            </w:r>
            <w:r>
              <w:tab/>
              <w:t>*1747</w:t>
            </w:r>
            <w:r>
              <w:tab/>
              <w:t>(9 let)</w:t>
            </w:r>
          </w:p>
          <w:p w14:paraId="0D8C20B8" w14:textId="77777777" w:rsidR="008C6DE8" w:rsidRDefault="008C6DE8" w:rsidP="00230C1D">
            <w:pPr>
              <w:pStyle w:val="ZpravodajOdstavecMVA"/>
              <w:spacing w:after="0"/>
            </w:pPr>
            <w:r>
              <w:tab/>
            </w:r>
            <w:r>
              <w:tab/>
              <w:t>Kateřina Viktorie</w:t>
            </w:r>
            <w:r>
              <w:tab/>
            </w:r>
            <w:r>
              <w:tab/>
            </w:r>
            <w:r>
              <w:tab/>
              <w:t>*1749</w:t>
            </w:r>
            <w:r>
              <w:tab/>
              <w:t>(7 let)</w:t>
            </w:r>
          </w:p>
          <w:p w14:paraId="53CFF71A" w14:textId="77777777" w:rsidR="008C6DE8" w:rsidRDefault="008C6DE8" w:rsidP="00230C1D">
            <w:pPr>
              <w:pStyle w:val="ZpravodajOdstavecMVA"/>
              <w:spacing w:after="0"/>
            </w:pPr>
            <w:r>
              <w:tab/>
            </w:r>
            <w:r>
              <w:tab/>
              <w:t>František</w:t>
            </w:r>
            <w:r w:rsidRPr="007262F9">
              <w:t xml:space="preserve"> Didymos</w:t>
            </w:r>
            <w:r>
              <w:tab/>
            </w:r>
            <w:r>
              <w:tab/>
            </w:r>
            <w:r>
              <w:tab/>
              <w:t>*1751</w:t>
            </w:r>
            <w:r>
              <w:tab/>
              <w:t>(5 let)</w:t>
            </w:r>
          </w:p>
          <w:p w14:paraId="6C478C7D" w14:textId="77777777" w:rsidR="008C6DE8" w:rsidRDefault="008C6DE8" w:rsidP="00230C1D">
            <w:pPr>
              <w:pStyle w:val="ZpravodajOdstavecMVA"/>
              <w:spacing w:after="0"/>
            </w:pPr>
            <w:r>
              <w:t>Podruh, tkadlec, hrobník:</w:t>
            </w:r>
            <w:r>
              <w:tab/>
              <w:t>Jakub Antonín Badal, syn Blažeje</w:t>
            </w:r>
            <w:r>
              <w:tab/>
            </w:r>
            <w:r>
              <w:tab/>
              <w:t>*1705</w:t>
            </w:r>
            <w:r>
              <w:tab/>
              <w:t>(51 let)</w:t>
            </w:r>
          </w:p>
          <w:p w14:paraId="0FE594C5" w14:textId="77777777" w:rsidR="008C6DE8" w:rsidRDefault="008C6DE8" w:rsidP="00230C1D">
            <w:pPr>
              <w:pStyle w:val="ZpravodajOdstavecMVA"/>
              <w:spacing w:after="0"/>
            </w:pPr>
            <w:r>
              <w:tab/>
              <w:t>Manželka:</w:t>
            </w:r>
            <w:r>
              <w:tab/>
            </w:r>
            <w:r>
              <w:tab/>
              <w:t>Justýna</w:t>
            </w:r>
            <w:r w:rsidRPr="007262F9">
              <w:t xml:space="preserve"> Juliána</w:t>
            </w:r>
            <w:r>
              <w:t>, n. v. dc. Bernarda Hemzala</w:t>
            </w:r>
            <w:r>
              <w:tab/>
              <w:t>(věk neznámý)</w:t>
            </w:r>
          </w:p>
          <w:p w14:paraId="7588F8B2" w14:textId="77777777" w:rsidR="008C6DE8" w:rsidRPr="00381851" w:rsidRDefault="008C6DE8" w:rsidP="00230C1D">
            <w:pPr>
              <w:pStyle w:val="ZpravodajOdstavecMVA"/>
              <w:spacing w:after="0"/>
            </w:pPr>
            <w:r>
              <w:tab/>
              <w:t>Dcera:</w:t>
            </w:r>
            <w:r>
              <w:tab/>
            </w:r>
            <w:r>
              <w:tab/>
            </w:r>
            <w:r>
              <w:tab/>
              <w:t>Ludmila Jana</w:t>
            </w:r>
            <w:r>
              <w:tab/>
            </w:r>
            <w:r>
              <w:tab/>
            </w:r>
            <w:r>
              <w:tab/>
            </w:r>
            <w:r>
              <w:tab/>
            </w:r>
            <w:r>
              <w:tab/>
              <w:t>*1744</w:t>
            </w:r>
            <w:r>
              <w:tab/>
              <w:t>(12 let)</w:t>
            </w:r>
          </w:p>
        </w:tc>
      </w:tr>
    </w:tbl>
    <w:p w14:paraId="47755BDA" w14:textId="77777777" w:rsidR="008C6DE8" w:rsidRDefault="008C6DE8" w:rsidP="008C6DE8">
      <w:pPr>
        <w:pStyle w:val="Standard"/>
        <w:rPr>
          <w:rFonts w:ascii="Arial" w:hAnsi="Arial" w:cs="Arial"/>
        </w:rPr>
      </w:pPr>
    </w:p>
    <w:tbl>
      <w:tblPr>
        <w:tblStyle w:val="Mkatabulky"/>
        <w:tblW w:w="0" w:type="auto"/>
        <w:tblLook w:val="04A0" w:firstRow="1" w:lastRow="0" w:firstColumn="1" w:lastColumn="0" w:noHBand="0" w:noVBand="1"/>
      </w:tblPr>
      <w:tblGrid>
        <w:gridCol w:w="1366"/>
        <w:gridCol w:w="741"/>
        <w:gridCol w:w="6677"/>
        <w:gridCol w:w="843"/>
      </w:tblGrid>
      <w:tr w:rsidR="008C6DE8" w:rsidRPr="00381851" w14:paraId="797C90A8" w14:textId="77777777" w:rsidTr="00230C1D">
        <w:tc>
          <w:tcPr>
            <w:tcW w:w="1366" w:type="dxa"/>
          </w:tcPr>
          <w:p w14:paraId="7C51990D" w14:textId="77777777" w:rsidR="008C6DE8" w:rsidRPr="00381851" w:rsidRDefault="008C6DE8" w:rsidP="00230C1D">
            <w:pPr>
              <w:pStyle w:val="ZpravodajOdstavecMVA"/>
              <w:spacing w:after="0"/>
              <w:rPr>
                <w:b/>
                <w:bCs/>
              </w:rPr>
            </w:pPr>
            <w:r w:rsidRPr="00381851">
              <w:rPr>
                <w:b/>
                <w:bCs/>
              </w:rPr>
              <w:t>Označení</w:t>
            </w:r>
          </w:p>
        </w:tc>
        <w:tc>
          <w:tcPr>
            <w:tcW w:w="741" w:type="dxa"/>
          </w:tcPr>
          <w:p w14:paraId="61698646" w14:textId="77777777" w:rsidR="008C6DE8" w:rsidRPr="00381851" w:rsidRDefault="008C6DE8" w:rsidP="00230C1D">
            <w:pPr>
              <w:pStyle w:val="ZpravodajOdstavecMVA"/>
              <w:spacing w:after="0"/>
              <w:jc w:val="center"/>
              <w:rPr>
                <w:b/>
                <w:bCs/>
              </w:rPr>
            </w:pPr>
            <w:r w:rsidRPr="00381851">
              <w:rPr>
                <w:b/>
                <w:bCs/>
              </w:rPr>
              <w:t>Č. p.</w:t>
            </w:r>
          </w:p>
        </w:tc>
        <w:tc>
          <w:tcPr>
            <w:tcW w:w="6677" w:type="dxa"/>
          </w:tcPr>
          <w:p w14:paraId="285123B1" w14:textId="77777777" w:rsidR="008C6DE8" w:rsidRPr="00381851" w:rsidRDefault="008C6DE8" w:rsidP="00230C1D">
            <w:pPr>
              <w:pStyle w:val="ZpravodajOdstavecMVA"/>
              <w:spacing w:after="0"/>
              <w:rPr>
                <w:b/>
                <w:bCs/>
              </w:rPr>
            </w:pPr>
            <w:r w:rsidRPr="00381851">
              <w:rPr>
                <w:b/>
                <w:bCs/>
              </w:rPr>
              <w:t>Popis budovy</w:t>
            </w:r>
          </w:p>
        </w:tc>
        <w:tc>
          <w:tcPr>
            <w:tcW w:w="843" w:type="dxa"/>
          </w:tcPr>
          <w:p w14:paraId="4BD3053B" w14:textId="77777777" w:rsidR="008C6DE8" w:rsidRPr="00381851" w:rsidRDefault="008C6DE8" w:rsidP="00230C1D">
            <w:pPr>
              <w:pStyle w:val="ZpravodajOdstavecMVA"/>
              <w:spacing w:after="0"/>
              <w:jc w:val="center"/>
              <w:rPr>
                <w:b/>
                <w:bCs/>
              </w:rPr>
            </w:pPr>
            <w:r w:rsidRPr="00381851">
              <w:rPr>
                <w:b/>
                <w:bCs/>
              </w:rPr>
              <w:t>Osob</w:t>
            </w:r>
          </w:p>
        </w:tc>
      </w:tr>
      <w:tr w:rsidR="008C6DE8" w:rsidRPr="00381851" w14:paraId="6A2AC640" w14:textId="77777777" w:rsidTr="00230C1D">
        <w:tc>
          <w:tcPr>
            <w:tcW w:w="1366" w:type="dxa"/>
          </w:tcPr>
          <w:p w14:paraId="3AC67046" w14:textId="77777777" w:rsidR="008C6DE8" w:rsidRPr="00381851" w:rsidRDefault="008C6DE8" w:rsidP="00230C1D">
            <w:pPr>
              <w:pStyle w:val="ZpravodajOdstavecMVA"/>
              <w:spacing w:after="0"/>
            </w:pPr>
            <w:r w:rsidRPr="00381851">
              <w:t>N</w:t>
            </w:r>
            <w:r>
              <w:t>39</w:t>
            </w:r>
          </w:p>
        </w:tc>
        <w:tc>
          <w:tcPr>
            <w:tcW w:w="741" w:type="dxa"/>
          </w:tcPr>
          <w:p w14:paraId="69CDEEFD" w14:textId="77777777" w:rsidR="008C6DE8" w:rsidRPr="00381851" w:rsidRDefault="008C6DE8" w:rsidP="00230C1D">
            <w:pPr>
              <w:pStyle w:val="ZpravodajOdstavecMVA"/>
              <w:spacing w:after="0"/>
              <w:jc w:val="center"/>
            </w:pPr>
            <w:r>
              <w:t>20</w:t>
            </w:r>
          </w:p>
        </w:tc>
        <w:tc>
          <w:tcPr>
            <w:tcW w:w="6677" w:type="dxa"/>
          </w:tcPr>
          <w:p w14:paraId="1C565DA4" w14:textId="77777777" w:rsidR="008C6DE8" w:rsidRPr="00381851" w:rsidRDefault="008C6DE8" w:rsidP="00230C1D">
            <w:pPr>
              <w:pStyle w:val="ZpravodajOdstavecMVA"/>
              <w:spacing w:after="0"/>
            </w:pPr>
            <w:r>
              <w:t>Čtvrtlán</w:t>
            </w:r>
          </w:p>
        </w:tc>
        <w:tc>
          <w:tcPr>
            <w:tcW w:w="843" w:type="dxa"/>
          </w:tcPr>
          <w:p w14:paraId="38532E7A" w14:textId="77777777" w:rsidR="008C6DE8" w:rsidRPr="00381851" w:rsidRDefault="008C6DE8" w:rsidP="00230C1D">
            <w:pPr>
              <w:pStyle w:val="ZpravodajOdstavecMVA"/>
              <w:spacing w:after="0"/>
              <w:jc w:val="center"/>
            </w:pPr>
            <w:r>
              <w:t>6</w:t>
            </w:r>
          </w:p>
        </w:tc>
      </w:tr>
      <w:tr w:rsidR="008C6DE8" w:rsidRPr="00381851" w14:paraId="5D526F59" w14:textId="77777777" w:rsidTr="00230C1D">
        <w:tc>
          <w:tcPr>
            <w:tcW w:w="9627" w:type="dxa"/>
            <w:gridSpan w:val="4"/>
          </w:tcPr>
          <w:p w14:paraId="06046D7B" w14:textId="77777777" w:rsidR="008C6DE8" w:rsidRDefault="008C6DE8" w:rsidP="00230C1D">
            <w:pPr>
              <w:pStyle w:val="ZpravodajOdstavecMVA"/>
              <w:spacing w:after="0"/>
            </w:pPr>
            <w:r>
              <w:t xml:space="preserve">Sedlák: </w:t>
            </w:r>
            <w:r>
              <w:tab/>
              <w:t>Matouš Filip Martinek, syn Pavla</w:t>
            </w:r>
            <w:r>
              <w:tab/>
            </w:r>
            <w:r>
              <w:tab/>
            </w:r>
            <w:r>
              <w:tab/>
              <w:t>*1692</w:t>
            </w:r>
            <w:r>
              <w:tab/>
              <w:t>(64 let)</w:t>
            </w:r>
          </w:p>
          <w:p w14:paraId="72E8AE32" w14:textId="77777777" w:rsidR="008C6DE8" w:rsidRDefault="008C6DE8" w:rsidP="00230C1D">
            <w:pPr>
              <w:pStyle w:val="ZpravodajOdstavecMVA"/>
              <w:spacing w:after="0"/>
            </w:pPr>
            <w:r>
              <w:t>Manželka:</w:t>
            </w:r>
            <w:r>
              <w:tab/>
              <w:t>Veronika Helena, dc. Jana Piskaka</w:t>
            </w:r>
            <w:r>
              <w:tab/>
            </w:r>
            <w:r>
              <w:tab/>
              <w:t>(věk neznámý)</w:t>
            </w:r>
            <w:r>
              <w:tab/>
            </w:r>
          </w:p>
          <w:p w14:paraId="636F9BF0" w14:textId="77777777" w:rsidR="008C6DE8" w:rsidRDefault="008C6DE8" w:rsidP="00230C1D">
            <w:pPr>
              <w:pStyle w:val="ZpravodajOdstavecMVA"/>
              <w:spacing w:after="0"/>
            </w:pPr>
            <w:r>
              <w:tab/>
              <w:t>Děti:</w:t>
            </w:r>
            <w:r>
              <w:tab/>
              <w:t>Kateřina Konstancie</w:t>
            </w:r>
            <w:r>
              <w:tab/>
            </w:r>
            <w:r>
              <w:tab/>
            </w:r>
            <w:r>
              <w:tab/>
              <w:t>*1724</w:t>
            </w:r>
            <w:r>
              <w:tab/>
              <w:t>(32 let)</w:t>
            </w:r>
          </w:p>
          <w:p w14:paraId="4BBE360E" w14:textId="77777777" w:rsidR="008C6DE8" w:rsidRDefault="008C6DE8" w:rsidP="00230C1D">
            <w:pPr>
              <w:pStyle w:val="ZpravodajOdstavecMVA"/>
              <w:spacing w:after="0"/>
            </w:pPr>
            <w:r>
              <w:tab/>
            </w:r>
            <w:r>
              <w:tab/>
              <w:t>František Josef</w:t>
            </w:r>
            <w:r>
              <w:tab/>
            </w:r>
            <w:r>
              <w:tab/>
            </w:r>
            <w:r>
              <w:tab/>
            </w:r>
            <w:r>
              <w:tab/>
              <w:t>*1727</w:t>
            </w:r>
            <w:r>
              <w:tab/>
              <w:t>(29 let)</w:t>
            </w:r>
          </w:p>
          <w:p w14:paraId="5B2C9831" w14:textId="77777777" w:rsidR="008C6DE8" w:rsidRDefault="008C6DE8" w:rsidP="00230C1D">
            <w:pPr>
              <w:pStyle w:val="ZpravodajOdstavecMVA"/>
              <w:spacing w:after="0"/>
            </w:pPr>
            <w:r>
              <w:tab/>
            </w:r>
            <w:r>
              <w:tab/>
              <w:t>Alžběta Anna, n. v.</w:t>
            </w:r>
            <w:r>
              <w:tab/>
            </w:r>
            <w:r>
              <w:tab/>
            </w:r>
            <w:r>
              <w:tab/>
            </w:r>
            <w:r>
              <w:tab/>
              <w:t>*1724</w:t>
            </w:r>
            <w:r>
              <w:tab/>
              <w:t>(32 let)</w:t>
            </w:r>
          </w:p>
          <w:p w14:paraId="58D77939" w14:textId="77777777" w:rsidR="008C6DE8" w:rsidRPr="00381851" w:rsidRDefault="008C6DE8" w:rsidP="00230C1D">
            <w:pPr>
              <w:pStyle w:val="ZpravodajOdstavecMVA"/>
              <w:spacing w:after="0"/>
            </w:pPr>
            <w:r>
              <w:tab/>
            </w:r>
            <w:r>
              <w:tab/>
            </w:r>
            <w:r>
              <w:tab/>
              <w:t>Dítě Alžběty:</w:t>
            </w:r>
            <w:r>
              <w:tab/>
              <w:t>Magdalena</w:t>
            </w:r>
            <w:r>
              <w:tab/>
            </w:r>
            <w:r>
              <w:tab/>
              <w:t>*1756</w:t>
            </w:r>
            <w:r>
              <w:tab/>
              <w:t>(0 let)</w:t>
            </w:r>
          </w:p>
        </w:tc>
      </w:tr>
    </w:tbl>
    <w:p w14:paraId="3E869BE6" w14:textId="77777777" w:rsidR="008C6DE8" w:rsidRDefault="008C6DE8" w:rsidP="008C6DE8">
      <w:pPr>
        <w:pStyle w:val="Standard"/>
        <w:rPr>
          <w:rFonts w:ascii="Arial" w:hAnsi="Arial" w:cs="Arial"/>
        </w:rPr>
      </w:pPr>
    </w:p>
    <w:p w14:paraId="4D1795FA" w14:textId="77777777" w:rsidR="008C6DE8" w:rsidRDefault="008C6DE8" w:rsidP="008C6DE8">
      <w:pPr>
        <w:pStyle w:val="Standard"/>
        <w:rPr>
          <w:rFonts w:ascii="Arial" w:hAnsi="Arial" w:cs="Arial"/>
        </w:rPr>
      </w:pPr>
      <w:r>
        <w:rPr>
          <w:rFonts w:ascii="Arial" w:hAnsi="Arial" w:cs="Arial"/>
        </w:rPr>
        <w:t>Ve výše uvedeném seznamu obyvatel čtvrtlánů jsme si mohli všimnout, že na dvou usedlostech (č. p. 58 a 31) byly jako hospodářky zapsané ženy. Obě byly vdovy po čtvrtlánících, předchozích hospodářích na gruntech.</w:t>
      </w:r>
    </w:p>
    <w:p w14:paraId="1CE18658" w14:textId="77777777" w:rsidR="008C6DE8" w:rsidRDefault="008C6DE8" w:rsidP="008C6DE8">
      <w:pPr>
        <w:pStyle w:val="Standard"/>
        <w:rPr>
          <w:rFonts w:ascii="Arial" w:hAnsi="Arial" w:cs="Arial"/>
        </w:rPr>
      </w:pPr>
      <w:r>
        <w:rPr>
          <w:rFonts w:ascii="Arial" w:hAnsi="Arial" w:cs="Arial"/>
        </w:rPr>
        <w:t>V seznamech bylo také mnohem více řemeslníků, než kolik jsme jich mohli najít v předchozích článcích. To je způsobené mimo jiné tím, že čtvrtláníci si přivydělávali řemeslem mnohem častěji než celoláníci. Patřili mezi ně čtvrtláník Jiří Kolínek (č. p. 55), který byl řezníkem, a čtvrtláník Josef Pavel (č. p. 67), který byl krejčím.</w:t>
      </w:r>
    </w:p>
    <w:p w14:paraId="12EB8E60" w14:textId="77777777" w:rsidR="008C6DE8" w:rsidRDefault="008C6DE8" w:rsidP="008C6DE8">
      <w:pPr>
        <w:pStyle w:val="Standard"/>
        <w:rPr>
          <w:rFonts w:ascii="Arial" w:hAnsi="Arial" w:cs="Arial"/>
        </w:rPr>
      </w:pPr>
      <w:r>
        <w:rPr>
          <w:rFonts w:ascii="Arial" w:hAnsi="Arial" w:cs="Arial"/>
        </w:rPr>
        <w:t>Řemeslem se živili i někteří podruzi, kteří bydleli u čtvrtláníků v podruží (dnes bychom řekli v podnájmu). Jedním z nich byl</w:t>
      </w:r>
      <w:r w:rsidRPr="00A75152">
        <w:rPr>
          <w:rFonts w:ascii="Arial" w:hAnsi="Arial" w:cs="Arial"/>
        </w:rPr>
        <w:t xml:space="preserve"> švec Josef Pikna</w:t>
      </w:r>
      <w:r>
        <w:rPr>
          <w:rFonts w:ascii="Arial" w:hAnsi="Arial" w:cs="Arial"/>
        </w:rPr>
        <w:t xml:space="preserve"> (č. p. 57). Podruh Jakub Badal se živil jako tkadlec, ale zároveň si přivydělával jako hrobník. Bydlel v podruží v č. p. 31 u čtvrtláníka Matouše Doležela, jednoho ze tří bořitovských kostelníků. Doleželova manželka Kateřina pak byla bořitovskou porodní bábou.</w:t>
      </w:r>
    </w:p>
    <w:p w14:paraId="71C1B963" w14:textId="77777777" w:rsidR="008C6DE8" w:rsidRDefault="008C6DE8" w:rsidP="008C6DE8">
      <w:pPr>
        <w:pStyle w:val="Standard"/>
        <w:rPr>
          <w:rFonts w:ascii="Arial" w:hAnsi="Arial" w:cs="Arial"/>
        </w:rPr>
      </w:pPr>
      <w:r>
        <w:rPr>
          <w:rFonts w:ascii="Arial" w:hAnsi="Arial" w:cs="Arial"/>
        </w:rPr>
        <w:t>V dalším článku se budeme věnovat zbývajícím bořitovským čtvrtlánům.</w:t>
      </w:r>
    </w:p>
    <w:p w14:paraId="2FF1F3DE" w14:textId="77777777" w:rsidR="008C6DE8" w:rsidRDefault="008C6DE8" w:rsidP="008C6DE8">
      <w:pPr>
        <w:pStyle w:val="Standard"/>
        <w:rPr>
          <w:rFonts w:ascii="Arial" w:hAnsi="Arial" w:cs="Arial"/>
        </w:rPr>
      </w:pPr>
    </w:p>
    <w:p w14:paraId="70254A83" w14:textId="77777777" w:rsidR="008C6DE8" w:rsidRPr="009B14ED" w:rsidRDefault="008C6DE8" w:rsidP="008C6DE8">
      <w:pPr>
        <w:spacing w:after="40"/>
        <w:rPr>
          <w:rFonts w:ascii="Arial" w:hAnsi="Arial" w:cs="Arial"/>
          <w:b/>
          <w:bCs/>
          <w:sz w:val="24"/>
          <w:szCs w:val="24"/>
        </w:rPr>
      </w:pPr>
      <w:r w:rsidRPr="009B14ED">
        <w:rPr>
          <w:rFonts w:ascii="Arial" w:hAnsi="Arial" w:cs="Arial"/>
          <w:b/>
          <w:bCs/>
          <w:sz w:val="24"/>
          <w:szCs w:val="24"/>
        </w:rPr>
        <w:t>Použité prameny a literatura</w:t>
      </w:r>
    </w:p>
    <w:p w14:paraId="61A86CA3" w14:textId="77777777" w:rsidR="008C6DE8" w:rsidRPr="009B14ED" w:rsidRDefault="008C6DE8" w:rsidP="008C6DE8">
      <w:pPr>
        <w:pStyle w:val="Citace"/>
        <w:spacing w:before="20" w:after="20" w:line="256" w:lineRule="auto"/>
        <w:ind w:left="714" w:hanging="357"/>
        <w:textAlignment w:val="auto"/>
        <w:rPr>
          <w:rFonts w:ascii="Arial" w:hAnsi="Arial" w:cs="Arial"/>
          <w:sz w:val="24"/>
          <w:szCs w:val="24"/>
        </w:rPr>
      </w:pPr>
      <w:r w:rsidRPr="009B14ED">
        <w:rPr>
          <w:rFonts w:ascii="Arial" w:hAnsi="Arial" w:cs="Arial"/>
          <w:sz w:val="24"/>
          <w:szCs w:val="24"/>
        </w:rPr>
        <w:t>Moravský zemský archiv v Brně (MZA), fond E 67 Sbírka matrik, sig. 139, farnost Bořitov.</w:t>
      </w:r>
    </w:p>
    <w:p w14:paraId="155C9C88" w14:textId="77777777" w:rsidR="008C6DE8" w:rsidRPr="009B14ED" w:rsidRDefault="008C6DE8" w:rsidP="008C6DE8">
      <w:pPr>
        <w:pStyle w:val="Citace"/>
        <w:spacing w:before="20" w:after="20"/>
        <w:ind w:left="714" w:hanging="357"/>
        <w:rPr>
          <w:rFonts w:ascii="Arial" w:hAnsi="Arial" w:cs="Arial"/>
          <w:sz w:val="24"/>
          <w:szCs w:val="24"/>
          <w:lang w:eastAsia="ar-SA"/>
        </w:rPr>
      </w:pPr>
      <w:r w:rsidRPr="009B14ED">
        <w:rPr>
          <w:rFonts w:ascii="Arial" w:hAnsi="Arial" w:cs="Arial"/>
          <w:sz w:val="24"/>
          <w:szCs w:val="24"/>
        </w:rPr>
        <w:t>VANĚK, Mojmír. Bořitovští hospodáři v letech 1754 a 1775. In: Bořitovský zpravodaj, roč. 2022, č. 3. Bořitov: Obecní úřad v Bořitově, 2022, s. 6–8.</w:t>
      </w:r>
    </w:p>
    <w:p w14:paraId="1CEDD5CA" w14:textId="77777777" w:rsidR="008C6DE8" w:rsidRDefault="008C6DE8" w:rsidP="00250974">
      <w:pPr>
        <w:pStyle w:val="Bezmezer"/>
        <w:jc w:val="both"/>
        <w:rPr>
          <w:rFonts w:ascii="Arial" w:hAnsi="Arial" w:cs="Arial"/>
          <w:sz w:val="24"/>
          <w:szCs w:val="24"/>
        </w:rPr>
      </w:pPr>
    </w:p>
    <w:p w14:paraId="6B2F6BB0" w14:textId="77777777" w:rsidR="009D0713" w:rsidRDefault="009D0713" w:rsidP="00250974">
      <w:pPr>
        <w:pStyle w:val="Bezmezer"/>
        <w:jc w:val="both"/>
        <w:rPr>
          <w:rFonts w:ascii="Arial" w:hAnsi="Arial" w:cs="Arial"/>
          <w:sz w:val="24"/>
          <w:szCs w:val="24"/>
        </w:rPr>
      </w:pPr>
    </w:p>
    <w:p w14:paraId="15433FD1" w14:textId="77777777" w:rsidR="00D25D86" w:rsidRDefault="00D25D86" w:rsidP="00250974">
      <w:pPr>
        <w:pStyle w:val="Bezmezer"/>
        <w:jc w:val="both"/>
        <w:rPr>
          <w:rFonts w:ascii="Arial" w:hAnsi="Arial" w:cs="Arial"/>
          <w:sz w:val="24"/>
          <w:szCs w:val="24"/>
        </w:rPr>
      </w:pPr>
    </w:p>
    <w:p w14:paraId="4FF3F896" w14:textId="77777777" w:rsidR="00315AC1" w:rsidRDefault="00315AC1" w:rsidP="00250974">
      <w:pPr>
        <w:pStyle w:val="Bezmezer"/>
        <w:jc w:val="both"/>
        <w:rPr>
          <w:rFonts w:ascii="Arial" w:hAnsi="Arial" w:cs="Arial"/>
          <w:sz w:val="24"/>
          <w:szCs w:val="24"/>
        </w:rPr>
      </w:pPr>
    </w:p>
    <w:p w14:paraId="5D946D27" w14:textId="77777777" w:rsidR="005F130E" w:rsidRPr="00BF1932" w:rsidRDefault="005F130E" w:rsidP="005F130E">
      <w:pPr>
        <w:spacing w:before="0" w:after="0"/>
        <w:jc w:val="center"/>
        <w:rPr>
          <w:rFonts w:ascii="Arial" w:hAnsi="Arial" w:cs="Arial"/>
          <w:b/>
          <w:bCs/>
          <w:szCs w:val="28"/>
          <w:u w:val="single"/>
        </w:rPr>
      </w:pPr>
      <w:r w:rsidRPr="00BF1932">
        <w:rPr>
          <w:rFonts w:ascii="Arial" w:hAnsi="Arial" w:cs="Arial"/>
          <w:b/>
          <w:szCs w:val="28"/>
          <w:u w:val="single"/>
        </w:rPr>
        <w:lastRenderedPageBreak/>
        <w:t xml:space="preserve">MANUÁL K MOTIVAČNÍMU A EVIDENČNÍMU </w:t>
      </w:r>
      <w:r w:rsidRPr="00BF1932">
        <w:rPr>
          <w:rFonts w:ascii="Arial" w:hAnsi="Arial" w:cs="Arial"/>
          <w:b/>
          <w:szCs w:val="28"/>
          <w:u w:val="single"/>
        </w:rPr>
        <w:br/>
        <w:t>SYSTÉMU ODPADOVÉHO HOSPODÁŘSTVÍ (MESOH)</w:t>
      </w:r>
      <w:r w:rsidRPr="00BF1932">
        <w:rPr>
          <w:rFonts w:ascii="Arial" w:hAnsi="Arial" w:cs="Arial"/>
          <w:b/>
          <w:bCs/>
          <w:szCs w:val="28"/>
          <w:u w:val="single"/>
        </w:rPr>
        <w:br/>
      </w:r>
    </w:p>
    <w:p w14:paraId="222C6921" w14:textId="77777777" w:rsidR="005F130E" w:rsidRPr="00BF1932" w:rsidRDefault="005F130E" w:rsidP="005F130E">
      <w:pPr>
        <w:spacing w:before="0" w:after="0"/>
        <w:jc w:val="center"/>
        <w:rPr>
          <w:rFonts w:ascii="Arial" w:hAnsi="Arial" w:cs="Arial"/>
          <w:b/>
          <w:bCs/>
          <w:sz w:val="24"/>
          <w:szCs w:val="24"/>
        </w:rPr>
      </w:pPr>
    </w:p>
    <w:p w14:paraId="1CC9E969" w14:textId="77777777" w:rsidR="005F130E" w:rsidRPr="00BF1932" w:rsidRDefault="005F130E" w:rsidP="005F130E">
      <w:pPr>
        <w:spacing w:before="0" w:after="0"/>
        <w:jc w:val="both"/>
        <w:rPr>
          <w:rFonts w:ascii="Arial" w:hAnsi="Arial" w:cs="Arial"/>
          <w:b/>
          <w:sz w:val="24"/>
          <w:szCs w:val="24"/>
        </w:rPr>
      </w:pPr>
      <w:r w:rsidRPr="00BF1932">
        <w:rPr>
          <w:rFonts w:ascii="Arial" w:hAnsi="Arial" w:cs="Arial"/>
          <w:b/>
          <w:sz w:val="24"/>
          <w:szCs w:val="24"/>
        </w:rPr>
        <w:t>Jak systém funguje?</w:t>
      </w:r>
    </w:p>
    <w:p w14:paraId="090C337F" w14:textId="77777777" w:rsidR="007722AD" w:rsidRDefault="005F130E" w:rsidP="005F130E">
      <w:pPr>
        <w:spacing w:before="0" w:after="0"/>
        <w:jc w:val="both"/>
        <w:rPr>
          <w:rFonts w:ascii="Arial" w:hAnsi="Arial" w:cs="Arial"/>
          <w:bCs/>
          <w:sz w:val="24"/>
          <w:szCs w:val="24"/>
        </w:rPr>
      </w:pPr>
      <w:r w:rsidRPr="00BF1932">
        <w:rPr>
          <w:rFonts w:ascii="Arial" w:hAnsi="Arial" w:cs="Arial"/>
          <w:bCs/>
          <w:sz w:val="24"/>
          <w:szCs w:val="24"/>
        </w:rPr>
        <w:t xml:space="preserve">Vážení občané, nově třídíte plast a papír do čirých pytlů přímo ve své domácnosti a díky tomu získáváte </w:t>
      </w:r>
      <w:r w:rsidRPr="00BF1932">
        <w:rPr>
          <w:rFonts w:ascii="Arial" w:hAnsi="Arial" w:cs="Arial"/>
          <w:b/>
          <w:sz w:val="24"/>
          <w:szCs w:val="24"/>
        </w:rPr>
        <w:t>slevu z poplatku za odpad.</w:t>
      </w:r>
      <w:r w:rsidRPr="00BF1932">
        <w:rPr>
          <w:rFonts w:ascii="Arial" w:hAnsi="Arial" w:cs="Arial"/>
          <w:bCs/>
          <w:sz w:val="24"/>
          <w:szCs w:val="24"/>
        </w:rPr>
        <w:t xml:space="preserve"> Stačí na visačku k úvazku pytle nalepit patřičný QR kód a dát vytříděný odpad v daný svozový den před dům.  QR kódy které lepíte na visačku si řádně zkontrolujte (</w:t>
      </w:r>
      <w:r w:rsidRPr="00BF1932">
        <w:rPr>
          <w:rFonts w:ascii="Arial" w:hAnsi="Arial" w:cs="Arial"/>
          <w:b/>
          <w:bCs/>
          <w:sz w:val="24"/>
          <w:szCs w:val="24"/>
        </w:rPr>
        <w:t>často se stává</w:t>
      </w:r>
      <w:r>
        <w:rPr>
          <w:rFonts w:ascii="Arial" w:hAnsi="Arial" w:cs="Arial"/>
          <w:b/>
          <w:bCs/>
          <w:sz w:val="24"/>
          <w:szCs w:val="24"/>
        </w:rPr>
        <w:t>,</w:t>
      </w:r>
      <w:r w:rsidRPr="00BF1932">
        <w:rPr>
          <w:rFonts w:ascii="Arial" w:hAnsi="Arial" w:cs="Arial"/>
          <w:b/>
          <w:bCs/>
          <w:sz w:val="24"/>
          <w:szCs w:val="24"/>
        </w:rPr>
        <w:t xml:space="preserve"> že na pytel s plastem nalepíte na místo plast pytel tak plast volný a u papíru na místo papír pytel tak papír balík.</w:t>
      </w:r>
      <w:r w:rsidRPr="00BF1932">
        <w:rPr>
          <w:rFonts w:ascii="Arial" w:hAnsi="Arial" w:cs="Arial"/>
          <w:bCs/>
          <w:sz w:val="24"/>
          <w:szCs w:val="24"/>
        </w:rPr>
        <w:t xml:space="preserve">) </w:t>
      </w:r>
    </w:p>
    <w:p w14:paraId="34203427" w14:textId="77777777" w:rsidR="005F130E" w:rsidRDefault="007722AD" w:rsidP="005F130E">
      <w:pPr>
        <w:spacing w:before="0" w:after="0"/>
        <w:jc w:val="both"/>
        <w:rPr>
          <w:rFonts w:ascii="Arial" w:hAnsi="Arial" w:cs="Arial"/>
          <w:b/>
          <w:bCs/>
          <w:color w:val="FF0000"/>
          <w:sz w:val="24"/>
          <w:szCs w:val="24"/>
        </w:rPr>
      </w:pPr>
      <w:r>
        <w:rPr>
          <w:rFonts w:ascii="Arial" w:hAnsi="Arial" w:cs="Arial"/>
          <w:b/>
          <w:bCs/>
          <w:color w:val="FF0000"/>
          <w:sz w:val="24"/>
          <w:szCs w:val="24"/>
        </w:rPr>
        <w:t xml:space="preserve">Čiré pytle nepoužívejte při odvážení do sběrného dvora ani do kontejnerů.  </w:t>
      </w:r>
    </w:p>
    <w:p w14:paraId="527D8BAB" w14:textId="77777777" w:rsidR="007722AD" w:rsidRDefault="007722AD" w:rsidP="005F130E">
      <w:pPr>
        <w:spacing w:before="0" w:after="0"/>
        <w:jc w:val="both"/>
        <w:rPr>
          <w:rFonts w:ascii="Arial" w:hAnsi="Arial" w:cs="Arial"/>
          <w:b/>
          <w:bCs/>
          <w:color w:val="FF0000"/>
          <w:sz w:val="24"/>
          <w:szCs w:val="24"/>
        </w:rPr>
      </w:pPr>
    </w:p>
    <w:p w14:paraId="3563EE3F" w14:textId="77777777" w:rsidR="007722AD" w:rsidRDefault="007722AD" w:rsidP="005F130E">
      <w:pPr>
        <w:spacing w:before="0" w:after="0"/>
        <w:jc w:val="both"/>
        <w:rPr>
          <w:rFonts w:ascii="Arial" w:hAnsi="Arial" w:cs="Arial"/>
          <w:b/>
          <w:sz w:val="24"/>
          <w:szCs w:val="24"/>
        </w:rPr>
      </w:pPr>
    </w:p>
    <w:p w14:paraId="55B7B988" w14:textId="77777777" w:rsidR="005F130E" w:rsidRPr="00BF1932" w:rsidRDefault="005F130E" w:rsidP="005F130E">
      <w:pPr>
        <w:spacing w:before="0" w:after="0"/>
        <w:jc w:val="both"/>
        <w:rPr>
          <w:rFonts w:ascii="Arial" w:hAnsi="Arial" w:cs="Arial"/>
          <w:b/>
          <w:sz w:val="24"/>
          <w:szCs w:val="24"/>
        </w:rPr>
      </w:pPr>
      <w:r w:rsidRPr="00BF1932">
        <w:rPr>
          <w:rFonts w:ascii="Arial" w:hAnsi="Arial" w:cs="Arial"/>
          <w:b/>
          <w:sz w:val="24"/>
          <w:szCs w:val="24"/>
        </w:rPr>
        <w:t xml:space="preserve">Za co mohu dále získat slevu? </w:t>
      </w:r>
    </w:p>
    <w:p w14:paraId="04557DA9" w14:textId="77777777" w:rsidR="005F130E" w:rsidRPr="00BF1932" w:rsidRDefault="005F130E" w:rsidP="005F130E">
      <w:pPr>
        <w:spacing w:before="0" w:after="0"/>
        <w:jc w:val="both"/>
        <w:rPr>
          <w:rFonts w:ascii="Arial" w:hAnsi="Arial" w:cs="Arial"/>
          <w:sz w:val="24"/>
          <w:szCs w:val="24"/>
        </w:rPr>
      </w:pPr>
      <w:r w:rsidRPr="00BF1932">
        <w:rPr>
          <w:rFonts w:ascii="Arial" w:hAnsi="Arial" w:cs="Arial"/>
          <w:b/>
          <w:sz w:val="24"/>
          <w:szCs w:val="24"/>
        </w:rPr>
        <w:t>Systém MESOH se netýká pouze třídění odpadu.</w:t>
      </w:r>
      <w:r w:rsidRPr="00BF1932">
        <w:rPr>
          <w:rFonts w:ascii="Arial" w:hAnsi="Arial" w:cs="Arial"/>
          <w:bCs/>
          <w:sz w:val="24"/>
          <w:szCs w:val="24"/>
        </w:rPr>
        <w:t xml:space="preserve"> Slevu z poplatku můžete získat nejen za třídění odpadů, ale také například za efektivní přistavování popelnic ke svozu, za předcházení vzniku odpadu, ekologicky odpovědné nakupování (více na </w:t>
      </w:r>
      <w:hyperlink r:id="rId12">
        <w:r w:rsidRPr="00BF1932">
          <w:rPr>
            <w:rStyle w:val="Hypertextovodkaz"/>
            <w:rFonts w:ascii="Arial" w:hAnsi="Arial" w:cs="Arial"/>
            <w:bCs/>
            <w:sz w:val="24"/>
            <w:szCs w:val="24"/>
          </w:rPr>
          <w:t>www.precykluj.cz</w:t>
        </w:r>
      </w:hyperlink>
      <w:r w:rsidRPr="00BF1932">
        <w:rPr>
          <w:rFonts w:ascii="Arial" w:hAnsi="Arial" w:cs="Arial"/>
          <w:bCs/>
          <w:sz w:val="24"/>
          <w:szCs w:val="24"/>
        </w:rPr>
        <w:t>) ne</w:t>
      </w:r>
      <w:r w:rsidR="007722AD">
        <w:rPr>
          <w:rFonts w:ascii="Arial" w:hAnsi="Arial" w:cs="Arial"/>
          <w:bCs/>
          <w:sz w:val="24"/>
          <w:szCs w:val="24"/>
        </w:rPr>
        <w:t xml:space="preserve">bo také za kompostování. </w:t>
      </w:r>
      <w:r w:rsidR="007722AD" w:rsidRPr="0044381F">
        <w:rPr>
          <w:rFonts w:ascii="Arial" w:hAnsi="Arial" w:cs="Arial"/>
          <w:b/>
          <w:color w:val="FF0000"/>
          <w:sz w:val="24"/>
          <w:szCs w:val="24"/>
        </w:rPr>
        <w:t xml:space="preserve">Popelnici s netříditelným odpadem vystavujte ke svozu pouze tehdy, až je plná. </w:t>
      </w:r>
      <w:r w:rsidRPr="00BF1932">
        <w:rPr>
          <w:rFonts w:ascii="Arial" w:hAnsi="Arial" w:cs="Arial"/>
          <w:bCs/>
          <w:sz w:val="24"/>
          <w:szCs w:val="24"/>
        </w:rPr>
        <w:t xml:space="preserve">Za body, které získáte v roce 2023, budete mít nárok na slevu z poplatku v roce 2024. Více informací naleznete v tomto manuálu nebo ve svém </w:t>
      </w:r>
      <w:r w:rsidRPr="00BF1932">
        <w:rPr>
          <w:rFonts w:ascii="Arial" w:hAnsi="Arial" w:cs="Arial"/>
          <w:b/>
          <w:sz w:val="24"/>
          <w:szCs w:val="24"/>
        </w:rPr>
        <w:t>odpadovém účtu</w:t>
      </w:r>
      <w:r w:rsidRPr="00BF1932">
        <w:rPr>
          <w:rFonts w:ascii="Arial" w:hAnsi="Arial" w:cs="Arial"/>
          <w:bCs/>
          <w:sz w:val="24"/>
          <w:szCs w:val="24"/>
        </w:rPr>
        <w:t xml:space="preserve">. </w:t>
      </w:r>
    </w:p>
    <w:p w14:paraId="5EC27B68" w14:textId="77777777" w:rsidR="005F130E" w:rsidRDefault="005F130E" w:rsidP="005F130E">
      <w:pPr>
        <w:spacing w:before="0" w:after="0"/>
        <w:jc w:val="both"/>
        <w:rPr>
          <w:rFonts w:ascii="Arial" w:hAnsi="Arial" w:cs="Arial"/>
          <w:b/>
          <w:sz w:val="24"/>
          <w:szCs w:val="24"/>
        </w:rPr>
      </w:pPr>
    </w:p>
    <w:p w14:paraId="66053BC4" w14:textId="77777777" w:rsidR="007722AD" w:rsidRDefault="007722AD" w:rsidP="005F130E">
      <w:pPr>
        <w:spacing w:before="0" w:after="0"/>
        <w:jc w:val="both"/>
        <w:rPr>
          <w:rFonts w:ascii="Arial" w:hAnsi="Arial" w:cs="Arial"/>
          <w:b/>
          <w:sz w:val="24"/>
          <w:szCs w:val="24"/>
        </w:rPr>
      </w:pPr>
    </w:p>
    <w:p w14:paraId="71D2B920" w14:textId="77777777" w:rsidR="005F130E" w:rsidRPr="00BF1932" w:rsidRDefault="005F130E" w:rsidP="005F130E">
      <w:pPr>
        <w:spacing w:before="0" w:after="0"/>
        <w:jc w:val="both"/>
        <w:rPr>
          <w:rFonts w:ascii="Arial" w:hAnsi="Arial" w:cs="Arial"/>
          <w:b/>
          <w:sz w:val="24"/>
          <w:szCs w:val="24"/>
        </w:rPr>
      </w:pPr>
      <w:r w:rsidRPr="00BF1932">
        <w:rPr>
          <w:rFonts w:ascii="Arial" w:hAnsi="Arial" w:cs="Arial"/>
          <w:b/>
          <w:sz w:val="24"/>
          <w:szCs w:val="24"/>
        </w:rPr>
        <w:t>Co je odpadový účet?</w:t>
      </w:r>
    </w:p>
    <w:p w14:paraId="3C14E22F" w14:textId="77777777" w:rsidR="005F130E" w:rsidRPr="00BF1932" w:rsidRDefault="005F130E" w:rsidP="005F130E">
      <w:pPr>
        <w:spacing w:before="0" w:after="0"/>
        <w:jc w:val="both"/>
        <w:rPr>
          <w:rFonts w:ascii="Arial" w:hAnsi="Arial" w:cs="Arial"/>
          <w:bCs/>
          <w:sz w:val="24"/>
          <w:szCs w:val="24"/>
        </w:rPr>
      </w:pPr>
      <w:r w:rsidRPr="00BF1932">
        <w:rPr>
          <w:rFonts w:ascii="Arial" w:hAnsi="Arial" w:cs="Arial"/>
          <w:bCs/>
          <w:sz w:val="24"/>
          <w:szCs w:val="24"/>
        </w:rPr>
        <w:t xml:space="preserve">Každá domácnost má vytvořen vlastní odpadový účet, kde budou informace o tom, jak daná domácnost třídí a snižuje produkci odpadů, a jiné další potřebné informace. Doporučujeme vám také ve svém odpadovém účtu vyplnit </w:t>
      </w:r>
      <w:r w:rsidRPr="00BF1932">
        <w:rPr>
          <w:rFonts w:ascii="Arial" w:hAnsi="Arial" w:cs="Arial"/>
          <w:b/>
          <w:sz w:val="24"/>
          <w:szCs w:val="24"/>
        </w:rPr>
        <w:t>odpadový dotazník</w:t>
      </w:r>
      <w:r w:rsidRPr="00BF1932">
        <w:rPr>
          <w:rFonts w:ascii="Arial" w:hAnsi="Arial" w:cs="Arial"/>
          <w:bCs/>
          <w:sz w:val="24"/>
          <w:szCs w:val="24"/>
        </w:rPr>
        <w:t xml:space="preserve">, který aktivuje bonusy za kompostování a za snižování produkce odpadů. Dále doporučujeme chviličku věnovat i </w:t>
      </w:r>
      <w:r w:rsidRPr="00BF1932">
        <w:rPr>
          <w:rFonts w:ascii="Arial" w:hAnsi="Arial" w:cs="Arial"/>
          <w:b/>
          <w:bCs/>
          <w:sz w:val="24"/>
          <w:szCs w:val="24"/>
        </w:rPr>
        <w:t>inventuře stanoviště</w:t>
      </w:r>
      <w:r w:rsidRPr="00BF1932">
        <w:rPr>
          <w:rFonts w:ascii="Arial" w:hAnsi="Arial" w:cs="Arial"/>
          <w:bCs/>
          <w:sz w:val="24"/>
          <w:szCs w:val="24"/>
        </w:rPr>
        <w:t>, kde jsou informace o počtu osob na dané adrese. Veškerý odevzdaný odpad je dělen počtem osob, a proto se vyplatí si jej zkontrolovat, případně na obecním úřadě požádat o sloučení nebo o rozdělení osob – ne ve všech domácnostech odpovídá trvalý pobyt reálně přebývajícím osobám.</w:t>
      </w:r>
    </w:p>
    <w:p w14:paraId="0835EBBC" w14:textId="77777777" w:rsidR="005F130E" w:rsidRDefault="005F130E" w:rsidP="005F130E">
      <w:pPr>
        <w:spacing w:before="0" w:after="0"/>
        <w:jc w:val="both"/>
        <w:rPr>
          <w:rFonts w:ascii="Arial" w:hAnsi="Arial" w:cs="Arial"/>
          <w:b/>
          <w:sz w:val="24"/>
          <w:szCs w:val="24"/>
        </w:rPr>
      </w:pPr>
    </w:p>
    <w:p w14:paraId="17A149CA" w14:textId="77777777" w:rsidR="007722AD" w:rsidRDefault="007722AD" w:rsidP="005F130E">
      <w:pPr>
        <w:spacing w:before="0" w:after="0"/>
        <w:jc w:val="both"/>
        <w:rPr>
          <w:rFonts w:ascii="Arial" w:hAnsi="Arial" w:cs="Arial"/>
          <w:b/>
          <w:sz w:val="24"/>
          <w:szCs w:val="24"/>
        </w:rPr>
      </w:pPr>
    </w:p>
    <w:p w14:paraId="21989098" w14:textId="77777777" w:rsidR="005F130E" w:rsidRPr="00BF1932" w:rsidRDefault="005F130E" w:rsidP="005F130E">
      <w:pPr>
        <w:spacing w:before="0" w:after="0"/>
        <w:jc w:val="both"/>
        <w:rPr>
          <w:rFonts w:ascii="Arial" w:hAnsi="Arial" w:cs="Arial"/>
          <w:b/>
          <w:sz w:val="24"/>
          <w:szCs w:val="24"/>
        </w:rPr>
      </w:pPr>
      <w:r w:rsidRPr="00BF1932">
        <w:rPr>
          <w:rFonts w:ascii="Arial" w:hAnsi="Arial" w:cs="Arial"/>
          <w:b/>
          <w:sz w:val="24"/>
          <w:szCs w:val="24"/>
        </w:rPr>
        <w:t>Jak se přihlásit do odpadového účtu?</w:t>
      </w:r>
    </w:p>
    <w:p w14:paraId="74EFD242" w14:textId="77777777" w:rsidR="005F130E" w:rsidRDefault="005F130E" w:rsidP="005F130E">
      <w:pPr>
        <w:spacing w:before="0" w:after="0"/>
        <w:jc w:val="both"/>
        <w:rPr>
          <w:rFonts w:ascii="Arial" w:hAnsi="Arial" w:cs="Arial"/>
          <w:bCs/>
          <w:sz w:val="24"/>
          <w:szCs w:val="24"/>
        </w:rPr>
      </w:pPr>
      <w:r w:rsidRPr="00BF1932">
        <w:rPr>
          <w:rFonts w:ascii="Arial" w:hAnsi="Arial" w:cs="Arial"/>
          <w:bCs/>
          <w:sz w:val="24"/>
          <w:szCs w:val="24"/>
        </w:rPr>
        <w:t xml:space="preserve">Na webu </w:t>
      </w:r>
      <w:hyperlink r:id="rId13">
        <w:r w:rsidRPr="00BF1932">
          <w:rPr>
            <w:rStyle w:val="Hypertextovodkaz"/>
            <w:rFonts w:ascii="Arial" w:hAnsi="Arial" w:cs="Arial"/>
            <w:bCs/>
            <w:sz w:val="24"/>
            <w:szCs w:val="24"/>
          </w:rPr>
          <w:t>www.mojeodpadky.cz</w:t>
        </w:r>
      </w:hyperlink>
      <w:r w:rsidRPr="00BF1932">
        <w:rPr>
          <w:rStyle w:val="Hypertextovodkaz"/>
          <w:rFonts w:ascii="Arial" w:hAnsi="Arial" w:cs="Arial"/>
          <w:bCs/>
          <w:sz w:val="24"/>
          <w:szCs w:val="24"/>
        </w:rPr>
        <w:t>/boritov</w:t>
      </w:r>
      <w:r w:rsidRPr="00BF1932">
        <w:rPr>
          <w:rFonts w:ascii="Arial" w:hAnsi="Arial" w:cs="Arial"/>
          <w:bCs/>
          <w:sz w:val="24"/>
          <w:szCs w:val="24"/>
        </w:rPr>
        <w:t xml:space="preserve"> zvolíte „Přihlásit se“ a vyplníte své přihlašovací údaje (LOGIN a HESLO). Tyto údaje naleznete na spodním okraji listu s QR kódy, který je součástí tohoto balíčku. </w:t>
      </w:r>
    </w:p>
    <w:p w14:paraId="2F623346" w14:textId="77777777" w:rsidR="007722AD" w:rsidRDefault="007722AD" w:rsidP="005F130E">
      <w:pPr>
        <w:spacing w:before="0" w:after="0"/>
        <w:jc w:val="both"/>
        <w:rPr>
          <w:rFonts w:ascii="Arial" w:hAnsi="Arial" w:cs="Arial"/>
          <w:sz w:val="24"/>
          <w:szCs w:val="24"/>
        </w:rPr>
      </w:pPr>
    </w:p>
    <w:p w14:paraId="6555E3A9" w14:textId="77777777" w:rsidR="007722AD" w:rsidRPr="00BF1932" w:rsidRDefault="007722AD" w:rsidP="005F130E">
      <w:pPr>
        <w:spacing w:before="0" w:after="0"/>
        <w:jc w:val="both"/>
        <w:rPr>
          <w:rFonts w:ascii="Arial" w:hAnsi="Arial" w:cs="Arial"/>
          <w:sz w:val="24"/>
          <w:szCs w:val="24"/>
        </w:rPr>
      </w:pPr>
    </w:p>
    <w:p w14:paraId="2B0BC56E" w14:textId="77777777" w:rsidR="005F130E" w:rsidRPr="00BF1932" w:rsidRDefault="005F130E" w:rsidP="005F130E">
      <w:pPr>
        <w:spacing w:before="0" w:after="0"/>
        <w:jc w:val="both"/>
        <w:rPr>
          <w:rFonts w:ascii="Arial" w:hAnsi="Arial" w:cs="Arial"/>
          <w:b/>
          <w:sz w:val="24"/>
          <w:szCs w:val="24"/>
        </w:rPr>
      </w:pPr>
      <w:r w:rsidRPr="00BF1932">
        <w:rPr>
          <w:rFonts w:ascii="Arial" w:hAnsi="Arial" w:cs="Arial"/>
          <w:b/>
          <w:sz w:val="24"/>
          <w:szCs w:val="24"/>
        </w:rPr>
        <w:t>Kde si mohu vyzvednout další pytle a QR kódy?</w:t>
      </w:r>
    </w:p>
    <w:p w14:paraId="7DA1CA2D" w14:textId="77777777" w:rsidR="005F130E" w:rsidRDefault="005F130E" w:rsidP="005F130E">
      <w:pPr>
        <w:spacing w:before="0" w:after="0"/>
        <w:jc w:val="both"/>
        <w:rPr>
          <w:rFonts w:ascii="Arial" w:hAnsi="Arial" w:cs="Arial"/>
          <w:b/>
          <w:bCs/>
          <w:color w:val="FF0000"/>
          <w:sz w:val="24"/>
          <w:szCs w:val="24"/>
        </w:rPr>
      </w:pPr>
      <w:r w:rsidRPr="00BF1932">
        <w:rPr>
          <w:rFonts w:ascii="Arial" w:hAnsi="Arial" w:cs="Arial"/>
          <w:b/>
          <w:bCs/>
          <w:color w:val="FF0000"/>
          <w:sz w:val="24"/>
          <w:szCs w:val="24"/>
        </w:rPr>
        <w:t>Nové pytle a nové QR kódy jsou k dostání zdarma na obecním úřadě, pondělí, středa v úřední hodiny.</w:t>
      </w:r>
    </w:p>
    <w:p w14:paraId="42D6098C" w14:textId="77777777" w:rsidR="007722AD" w:rsidRDefault="007722AD" w:rsidP="005F130E">
      <w:pPr>
        <w:spacing w:before="0" w:after="0"/>
        <w:jc w:val="both"/>
        <w:rPr>
          <w:rFonts w:ascii="Arial" w:hAnsi="Arial" w:cs="Arial"/>
          <w:b/>
          <w:bCs/>
          <w:color w:val="FF0000"/>
          <w:sz w:val="24"/>
          <w:szCs w:val="24"/>
        </w:rPr>
      </w:pPr>
    </w:p>
    <w:p w14:paraId="28391A99" w14:textId="77777777" w:rsidR="007722AD" w:rsidRPr="00BF1932" w:rsidRDefault="007722AD" w:rsidP="005F130E">
      <w:pPr>
        <w:spacing w:before="0" w:after="0"/>
        <w:jc w:val="both"/>
        <w:rPr>
          <w:rFonts w:ascii="Arial" w:hAnsi="Arial" w:cs="Arial"/>
          <w:b/>
          <w:bCs/>
          <w:color w:val="FF0000"/>
          <w:sz w:val="24"/>
          <w:szCs w:val="24"/>
        </w:rPr>
      </w:pPr>
    </w:p>
    <w:p w14:paraId="31BE3826" w14:textId="77777777" w:rsidR="005F130E" w:rsidRPr="00BF1932" w:rsidRDefault="005F130E" w:rsidP="005F130E">
      <w:pPr>
        <w:spacing w:before="0" w:after="0"/>
        <w:jc w:val="both"/>
        <w:rPr>
          <w:rFonts w:ascii="Arial" w:hAnsi="Arial" w:cs="Arial"/>
          <w:b/>
          <w:sz w:val="24"/>
          <w:szCs w:val="24"/>
        </w:rPr>
      </w:pPr>
      <w:r w:rsidRPr="00BF1932">
        <w:rPr>
          <w:rFonts w:ascii="Arial" w:hAnsi="Arial" w:cs="Arial"/>
          <w:b/>
          <w:sz w:val="24"/>
          <w:szCs w:val="24"/>
        </w:rPr>
        <w:t>Nemám přístup k internetu, co mám dělat?</w:t>
      </w:r>
    </w:p>
    <w:p w14:paraId="697CD81A" w14:textId="77777777" w:rsidR="005F130E" w:rsidRPr="00BF1932" w:rsidRDefault="005F130E" w:rsidP="005F130E">
      <w:pPr>
        <w:spacing w:before="0" w:after="0"/>
        <w:rPr>
          <w:rFonts w:ascii="Arial" w:hAnsi="Arial" w:cs="Arial"/>
          <w:bCs/>
          <w:sz w:val="24"/>
          <w:szCs w:val="24"/>
        </w:rPr>
      </w:pPr>
      <w:r w:rsidRPr="00BF1932">
        <w:rPr>
          <w:rFonts w:ascii="Arial" w:hAnsi="Arial" w:cs="Arial"/>
          <w:bCs/>
          <w:sz w:val="24"/>
          <w:szCs w:val="24"/>
        </w:rPr>
        <w:t>V tomto případě můžete zají</w:t>
      </w:r>
      <w:r>
        <w:rPr>
          <w:rFonts w:ascii="Arial" w:hAnsi="Arial" w:cs="Arial"/>
          <w:bCs/>
          <w:sz w:val="24"/>
          <w:szCs w:val="24"/>
        </w:rPr>
        <w:t xml:space="preserve">t na obecní úřad, kde Vám rádi </w:t>
      </w:r>
      <w:r w:rsidRPr="00BF1932">
        <w:rPr>
          <w:rFonts w:ascii="Arial" w:hAnsi="Arial" w:cs="Arial"/>
          <w:bCs/>
          <w:sz w:val="24"/>
          <w:szCs w:val="24"/>
        </w:rPr>
        <w:t>s čímkoliv poradíme.</w:t>
      </w:r>
      <w:r w:rsidRPr="00BF1932">
        <w:rPr>
          <w:rFonts w:ascii="Arial" w:hAnsi="Arial" w:cs="Arial"/>
          <w:bCs/>
          <w:sz w:val="24"/>
          <w:szCs w:val="24"/>
        </w:rPr>
        <w:tab/>
      </w:r>
    </w:p>
    <w:p w14:paraId="757B5687" w14:textId="77777777" w:rsidR="005F130E" w:rsidRDefault="005F130E" w:rsidP="005F130E">
      <w:pPr>
        <w:spacing w:before="0" w:after="0"/>
        <w:jc w:val="both"/>
        <w:rPr>
          <w:rFonts w:ascii="Arial" w:hAnsi="Arial" w:cs="Arial"/>
          <w:bCs/>
          <w:sz w:val="24"/>
          <w:szCs w:val="24"/>
        </w:rPr>
      </w:pPr>
    </w:p>
    <w:p w14:paraId="17B36744" w14:textId="77777777" w:rsidR="005F130E" w:rsidRDefault="005F130E" w:rsidP="005F130E">
      <w:pPr>
        <w:spacing w:before="0" w:after="0"/>
        <w:jc w:val="both"/>
        <w:rPr>
          <w:rFonts w:ascii="Arial" w:hAnsi="Arial" w:cs="Arial"/>
          <w:bCs/>
          <w:sz w:val="24"/>
          <w:szCs w:val="24"/>
        </w:rPr>
      </w:pPr>
    </w:p>
    <w:p w14:paraId="588D56AC" w14:textId="77777777" w:rsidR="007722AD" w:rsidRDefault="007722AD" w:rsidP="005F130E">
      <w:pPr>
        <w:spacing w:before="0" w:after="0"/>
        <w:jc w:val="both"/>
        <w:rPr>
          <w:rFonts w:ascii="Arial" w:hAnsi="Arial" w:cs="Arial"/>
          <w:bCs/>
          <w:sz w:val="24"/>
          <w:szCs w:val="24"/>
        </w:rPr>
      </w:pPr>
    </w:p>
    <w:p w14:paraId="4142DC73" w14:textId="77777777" w:rsidR="005F130E" w:rsidRPr="00BF1932" w:rsidRDefault="005F130E" w:rsidP="005F130E">
      <w:pPr>
        <w:spacing w:before="0" w:after="0"/>
        <w:jc w:val="both"/>
        <w:rPr>
          <w:rFonts w:ascii="Arial" w:hAnsi="Arial" w:cs="Arial"/>
          <w:b/>
          <w:bCs/>
          <w:color w:val="538135" w:themeColor="accent6" w:themeShade="BF"/>
          <w:sz w:val="24"/>
          <w:szCs w:val="24"/>
        </w:rPr>
      </w:pPr>
      <w:r w:rsidRPr="00BF1932">
        <w:rPr>
          <w:rFonts w:ascii="Arial" w:hAnsi="Arial" w:cs="Arial"/>
          <w:b/>
          <w:bCs/>
          <w:color w:val="000000" w:themeColor="text1"/>
          <w:sz w:val="24"/>
          <w:szCs w:val="24"/>
        </w:rPr>
        <w:lastRenderedPageBreak/>
        <w:t>Jaké EKO body mohu získat?</w:t>
      </w:r>
    </w:p>
    <w:p w14:paraId="3D100B0F" w14:textId="77777777" w:rsidR="005F130E" w:rsidRPr="00BF1932" w:rsidRDefault="005F130E" w:rsidP="005F130E">
      <w:pPr>
        <w:spacing w:before="0" w:after="0"/>
        <w:jc w:val="both"/>
        <w:rPr>
          <w:rFonts w:ascii="Arial" w:hAnsi="Arial" w:cs="Arial"/>
          <w:b/>
          <w:bCs/>
          <w:color w:val="538135" w:themeColor="accent6" w:themeShade="BF"/>
          <w:sz w:val="24"/>
          <w:szCs w:val="24"/>
        </w:rPr>
      </w:pPr>
      <w:r w:rsidRPr="00BF1932">
        <w:rPr>
          <w:rFonts w:ascii="Arial" w:hAnsi="Arial" w:cs="Arial"/>
          <w:noProof/>
          <w:sz w:val="24"/>
          <w:szCs w:val="24"/>
          <w:lang w:eastAsia="cs-CZ"/>
        </w:rPr>
        <w:drawing>
          <wp:anchor distT="0" distB="0" distL="114300" distR="114300" simplePos="0" relativeHeight="251686912" behindDoc="1" locked="0" layoutInCell="0" allowOverlap="1" wp14:anchorId="50B8B328" wp14:editId="58BDF0E7">
            <wp:simplePos x="0" y="0"/>
            <wp:positionH relativeFrom="margin">
              <wp:posOffset>-104775</wp:posOffset>
            </wp:positionH>
            <wp:positionV relativeFrom="paragraph">
              <wp:posOffset>274320</wp:posOffset>
            </wp:positionV>
            <wp:extent cx="904875" cy="904875"/>
            <wp:effectExtent l="0" t="0" r="0" b="0"/>
            <wp:wrapSquare wrapText="bothSides"/>
            <wp:docPr id="4"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8"/>
                    <pic:cNvPicPr>
                      <a:picLocks noChangeAspect="1" noChangeArrowheads="1"/>
                    </pic:cNvPicPr>
                  </pic:nvPicPr>
                  <pic:blipFill>
                    <a:blip r:embed="rId14"/>
                    <a:stretch>
                      <a:fillRect/>
                    </a:stretch>
                  </pic:blipFill>
                  <pic:spPr bwMode="auto">
                    <a:xfrm>
                      <a:off x="0" y="0"/>
                      <a:ext cx="904875" cy="904875"/>
                    </a:xfrm>
                    <a:prstGeom prst="rect">
                      <a:avLst/>
                    </a:prstGeom>
                  </pic:spPr>
                </pic:pic>
              </a:graphicData>
            </a:graphic>
          </wp:anchor>
        </w:drawing>
      </w:r>
      <w:r w:rsidRPr="00BF1932">
        <w:rPr>
          <w:rFonts w:ascii="Arial" w:hAnsi="Arial" w:cs="Arial"/>
          <w:b/>
          <w:bCs/>
          <w:color w:val="538135" w:themeColor="accent6" w:themeShade="BF"/>
          <w:sz w:val="24"/>
          <w:szCs w:val="24"/>
        </w:rPr>
        <w:t>EKO body za třídění (BT)</w:t>
      </w:r>
    </w:p>
    <w:p w14:paraId="2B850BC7" w14:textId="77777777" w:rsidR="005F130E" w:rsidRDefault="005F130E" w:rsidP="005F130E">
      <w:pPr>
        <w:spacing w:before="0" w:after="0"/>
        <w:ind w:left="708"/>
        <w:jc w:val="both"/>
        <w:rPr>
          <w:rFonts w:ascii="Arial" w:hAnsi="Arial" w:cs="Arial"/>
          <w:b/>
          <w:sz w:val="24"/>
          <w:szCs w:val="24"/>
        </w:rPr>
      </w:pPr>
      <w:r w:rsidRPr="00BF1932">
        <w:rPr>
          <w:rFonts w:ascii="Arial" w:hAnsi="Arial" w:cs="Arial"/>
          <w:bCs/>
          <w:sz w:val="24"/>
          <w:szCs w:val="24"/>
        </w:rPr>
        <w:t xml:space="preserve">Cílem bonusu je ocenit domácnosti za adresnost a za prostor, který ve své domácnosti ke třídění vyčlenili. EKO body za třídění odpadů získá každá domácnost, která odevzdá tříděný odpad označený QR kódem. Získané body se rozpočítávají mezi jednotlivé členy domácnosti. </w:t>
      </w:r>
      <w:r w:rsidRPr="00BF1932">
        <w:rPr>
          <w:rFonts w:ascii="Arial" w:hAnsi="Arial" w:cs="Arial"/>
          <w:b/>
          <w:sz w:val="24"/>
          <w:szCs w:val="24"/>
        </w:rPr>
        <w:t xml:space="preserve">Maximální počet BT za rok je 24 EKO bodů na osobu. </w:t>
      </w:r>
    </w:p>
    <w:p w14:paraId="2A219627" w14:textId="77777777" w:rsidR="005F130E" w:rsidRDefault="005F130E" w:rsidP="005F130E">
      <w:pPr>
        <w:spacing w:before="0" w:after="0"/>
        <w:ind w:left="708"/>
        <w:jc w:val="both"/>
        <w:rPr>
          <w:rFonts w:ascii="Arial" w:hAnsi="Arial" w:cs="Arial"/>
          <w:b/>
          <w:sz w:val="24"/>
          <w:szCs w:val="24"/>
        </w:rPr>
      </w:pPr>
      <w:r w:rsidRPr="00BF1932">
        <w:rPr>
          <w:rFonts w:ascii="Arial" w:hAnsi="Arial" w:cs="Arial"/>
          <w:b/>
          <w:sz w:val="24"/>
          <w:szCs w:val="24"/>
        </w:rPr>
        <w:tab/>
      </w:r>
    </w:p>
    <w:p w14:paraId="658A2D3C" w14:textId="77777777" w:rsidR="007722AD" w:rsidRPr="00BF1932" w:rsidRDefault="007722AD" w:rsidP="005F130E">
      <w:pPr>
        <w:spacing w:before="0" w:after="0"/>
        <w:ind w:left="708"/>
        <w:jc w:val="both"/>
        <w:rPr>
          <w:rFonts w:ascii="Arial" w:hAnsi="Arial" w:cs="Arial"/>
          <w:b/>
          <w:sz w:val="24"/>
          <w:szCs w:val="24"/>
        </w:rPr>
      </w:pPr>
    </w:p>
    <w:p w14:paraId="00F63330" w14:textId="77777777" w:rsidR="005F130E" w:rsidRPr="00BF1932" w:rsidRDefault="005F130E" w:rsidP="005F130E">
      <w:pPr>
        <w:spacing w:before="0" w:after="0"/>
        <w:jc w:val="both"/>
        <w:rPr>
          <w:rFonts w:ascii="Arial" w:hAnsi="Arial" w:cs="Arial"/>
          <w:b/>
          <w:bCs/>
          <w:color w:val="538135" w:themeColor="accent6" w:themeShade="BF"/>
          <w:sz w:val="24"/>
          <w:szCs w:val="24"/>
        </w:rPr>
      </w:pPr>
      <w:r w:rsidRPr="00BF1932">
        <w:rPr>
          <w:rFonts w:ascii="Arial" w:hAnsi="Arial" w:cs="Arial"/>
          <w:noProof/>
          <w:sz w:val="24"/>
          <w:szCs w:val="24"/>
          <w:lang w:eastAsia="cs-CZ"/>
        </w:rPr>
        <w:drawing>
          <wp:anchor distT="0" distB="0" distL="114300" distR="114300" simplePos="0" relativeHeight="251687936" behindDoc="1" locked="0" layoutInCell="0" allowOverlap="1" wp14:anchorId="09CFB2ED" wp14:editId="000FDBE2">
            <wp:simplePos x="0" y="0"/>
            <wp:positionH relativeFrom="margin">
              <wp:posOffset>-209550</wp:posOffset>
            </wp:positionH>
            <wp:positionV relativeFrom="paragraph">
              <wp:posOffset>191770</wp:posOffset>
            </wp:positionV>
            <wp:extent cx="885825" cy="885825"/>
            <wp:effectExtent l="0" t="0" r="0" b="0"/>
            <wp:wrapSquare wrapText="bothSides"/>
            <wp:docPr id="5"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9"/>
                    <pic:cNvPicPr>
                      <a:picLocks noChangeAspect="1" noChangeArrowheads="1"/>
                    </pic:cNvPicPr>
                  </pic:nvPicPr>
                  <pic:blipFill>
                    <a:blip r:embed="rId15"/>
                    <a:stretch>
                      <a:fillRect/>
                    </a:stretch>
                  </pic:blipFill>
                  <pic:spPr bwMode="auto">
                    <a:xfrm>
                      <a:off x="0" y="0"/>
                      <a:ext cx="885825" cy="885825"/>
                    </a:xfrm>
                    <a:prstGeom prst="rect">
                      <a:avLst/>
                    </a:prstGeom>
                  </pic:spPr>
                </pic:pic>
              </a:graphicData>
            </a:graphic>
          </wp:anchor>
        </w:drawing>
      </w:r>
      <w:r w:rsidRPr="00BF1932">
        <w:rPr>
          <w:rFonts w:ascii="Arial" w:hAnsi="Arial" w:cs="Arial"/>
          <w:b/>
          <w:bCs/>
          <w:color w:val="538135" w:themeColor="accent6" w:themeShade="BF"/>
          <w:sz w:val="24"/>
          <w:szCs w:val="24"/>
        </w:rPr>
        <w:t>EKO body za efektivní využívání nádob (BV)</w:t>
      </w:r>
    </w:p>
    <w:p w14:paraId="00166A7E" w14:textId="77777777" w:rsidR="005F130E" w:rsidRPr="0044381F" w:rsidRDefault="005F130E" w:rsidP="005F130E">
      <w:pPr>
        <w:spacing w:before="0" w:after="0"/>
        <w:jc w:val="both"/>
        <w:rPr>
          <w:rFonts w:ascii="Arial" w:hAnsi="Arial" w:cs="Arial"/>
          <w:b/>
          <w:color w:val="FF0000"/>
          <w:sz w:val="24"/>
          <w:szCs w:val="24"/>
        </w:rPr>
      </w:pPr>
      <w:r w:rsidRPr="00BF1932">
        <w:rPr>
          <w:rFonts w:ascii="Arial" w:hAnsi="Arial" w:cs="Arial"/>
          <w:bCs/>
          <w:sz w:val="24"/>
          <w:szCs w:val="24"/>
        </w:rPr>
        <w:t xml:space="preserve">Cílem bonusu je </w:t>
      </w:r>
      <w:r w:rsidRPr="00DC6903">
        <w:rPr>
          <w:rFonts w:ascii="Arial" w:hAnsi="Arial" w:cs="Arial"/>
          <w:b/>
          <w:bCs/>
          <w:color w:val="FF0000"/>
          <w:sz w:val="24"/>
          <w:szCs w:val="24"/>
        </w:rPr>
        <w:t>motivovat domácnosti ke svozu pouze plných nádob</w:t>
      </w:r>
      <w:r w:rsidRPr="00BF1932">
        <w:rPr>
          <w:rFonts w:ascii="Arial" w:hAnsi="Arial" w:cs="Arial"/>
          <w:bCs/>
          <w:sz w:val="24"/>
          <w:szCs w:val="24"/>
        </w:rPr>
        <w:t xml:space="preserve"> </w:t>
      </w:r>
      <w:r w:rsidRPr="00DC6903">
        <w:rPr>
          <w:rFonts w:ascii="Arial" w:hAnsi="Arial" w:cs="Arial"/>
          <w:b/>
          <w:bCs/>
          <w:color w:val="FF0000"/>
          <w:sz w:val="24"/>
          <w:szCs w:val="24"/>
        </w:rPr>
        <w:t>již netříditelného odpadu.</w:t>
      </w:r>
      <w:r w:rsidRPr="00BF1932">
        <w:rPr>
          <w:rFonts w:ascii="Arial" w:hAnsi="Arial" w:cs="Arial"/>
          <w:bCs/>
          <w:sz w:val="24"/>
          <w:szCs w:val="24"/>
        </w:rPr>
        <w:t xml:space="preserve"> Body jsou vypočítány na základě obslouženého objemu sběrných nádob s netříděným odpadem. Podmínkou je označení nádoby čárovým/QR kódem. </w:t>
      </w:r>
      <w:r w:rsidRPr="00BF1932">
        <w:rPr>
          <w:rFonts w:ascii="Arial" w:hAnsi="Arial" w:cs="Arial"/>
          <w:b/>
          <w:sz w:val="24"/>
          <w:szCs w:val="24"/>
        </w:rPr>
        <w:t>Maximální počet BV za rok je 24 EKO bodů na osobu.</w:t>
      </w:r>
      <w:r w:rsidRPr="00BF1932">
        <w:rPr>
          <w:rFonts w:ascii="Arial" w:hAnsi="Arial" w:cs="Arial"/>
          <w:sz w:val="24"/>
          <w:szCs w:val="24"/>
        </w:rPr>
        <w:t xml:space="preserve"> </w:t>
      </w:r>
      <w:r w:rsidRPr="0044381F">
        <w:rPr>
          <w:rFonts w:ascii="Arial" w:hAnsi="Arial" w:cs="Arial"/>
          <w:b/>
          <w:color w:val="FF0000"/>
          <w:sz w:val="24"/>
          <w:szCs w:val="24"/>
        </w:rPr>
        <w:t xml:space="preserve">Popelnici s netříditelným odpadem vystavujte ke svozu pouze tehdy, až je plná. </w:t>
      </w:r>
    </w:p>
    <w:p w14:paraId="77002423" w14:textId="77777777" w:rsidR="005F130E" w:rsidRDefault="005F130E" w:rsidP="005F130E">
      <w:pPr>
        <w:spacing w:before="0" w:after="0"/>
        <w:jc w:val="both"/>
        <w:rPr>
          <w:rFonts w:ascii="Arial" w:hAnsi="Arial" w:cs="Arial"/>
          <w:sz w:val="24"/>
          <w:szCs w:val="24"/>
        </w:rPr>
      </w:pPr>
      <w:r>
        <w:rPr>
          <w:rFonts w:ascii="Arial" w:hAnsi="Arial" w:cs="Arial"/>
          <w:sz w:val="24"/>
          <w:szCs w:val="24"/>
        </w:rPr>
        <w:tab/>
      </w:r>
      <w:r>
        <w:rPr>
          <w:rFonts w:ascii="Arial" w:hAnsi="Arial" w:cs="Arial"/>
          <w:sz w:val="24"/>
          <w:szCs w:val="24"/>
        </w:rPr>
        <w:tab/>
      </w:r>
      <w:r w:rsidRPr="00BF1932">
        <w:rPr>
          <w:rFonts w:ascii="Arial" w:hAnsi="Arial" w:cs="Arial"/>
          <w:sz w:val="24"/>
          <w:szCs w:val="24"/>
        </w:rPr>
        <w:tab/>
      </w:r>
    </w:p>
    <w:p w14:paraId="5B77392D" w14:textId="77777777" w:rsidR="007722AD" w:rsidRPr="00BF1932" w:rsidRDefault="007722AD" w:rsidP="005F130E">
      <w:pPr>
        <w:spacing w:before="0" w:after="0"/>
        <w:jc w:val="both"/>
        <w:rPr>
          <w:rFonts w:ascii="Arial" w:hAnsi="Arial" w:cs="Arial"/>
          <w:sz w:val="24"/>
          <w:szCs w:val="24"/>
        </w:rPr>
      </w:pPr>
    </w:p>
    <w:p w14:paraId="07D95AAD" w14:textId="77777777" w:rsidR="005F130E" w:rsidRPr="00BF1932" w:rsidRDefault="005F130E" w:rsidP="005F130E">
      <w:pPr>
        <w:spacing w:before="0" w:after="0"/>
        <w:jc w:val="both"/>
        <w:rPr>
          <w:rFonts w:ascii="Arial" w:hAnsi="Arial" w:cs="Arial"/>
          <w:b/>
          <w:bCs/>
          <w:color w:val="538135" w:themeColor="accent6" w:themeShade="BF"/>
          <w:sz w:val="24"/>
          <w:szCs w:val="24"/>
        </w:rPr>
      </w:pPr>
      <w:r w:rsidRPr="00BF1932">
        <w:rPr>
          <w:rFonts w:ascii="Arial" w:hAnsi="Arial" w:cs="Arial"/>
          <w:noProof/>
          <w:sz w:val="24"/>
          <w:szCs w:val="24"/>
          <w:lang w:eastAsia="cs-CZ"/>
        </w:rPr>
        <w:drawing>
          <wp:anchor distT="0" distB="0" distL="114300" distR="114300" simplePos="0" relativeHeight="251688960" behindDoc="1" locked="0" layoutInCell="0" allowOverlap="1" wp14:anchorId="7B731FE6" wp14:editId="0A9BC09B">
            <wp:simplePos x="0" y="0"/>
            <wp:positionH relativeFrom="margin">
              <wp:posOffset>-198120</wp:posOffset>
            </wp:positionH>
            <wp:positionV relativeFrom="paragraph">
              <wp:posOffset>224155</wp:posOffset>
            </wp:positionV>
            <wp:extent cx="876300" cy="998220"/>
            <wp:effectExtent l="0" t="0" r="0" b="0"/>
            <wp:wrapSquare wrapText="bothSides"/>
            <wp:docPr id="24"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0"/>
                    <pic:cNvPicPr>
                      <a:picLocks noChangeAspect="1" noChangeArrowheads="1"/>
                    </pic:cNvPicPr>
                  </pic:nvPicPr>
                  <pic:blipFill>
                    <a:blip r:embed="rId16"/>
                    <a:srcRect b="-13914"/>
                    <a:stretch>
                      <a:fillRect/>
                    </a:stretch>
                  </pic:blipFill>
                  <pic:spPr bwMode="auto">
                    <a:xfrm>
                      <a:off x="0" y="0"/>
                      <a:ext cx="876300" cy="998220"/>
                    </a:xfrm>
                    <a:prstGeom prst="rect">
                      <a:avLst/>
                    </a:prstGeom>
                  </pic:spPr>
                </pic:pic>
              </a:graphicData>
            </a:graphic>
          </wp:anchor>
        </w:drawing>
      </w:r>
      <w:r w:rsidRPr="00BF1932">
        <w:rPr>
          <w:rFonts w:ascii="Arial" w:hAnsi="Arial" w:cs="Arial"/>
          <w:b/>
          <w:bCs/>
          <w:color w:val="538135" w:themeColor="accent6" w:themeShade="BF"/>
          <w:sz w:val="24"/>
          <w:szCs w:val="24"/>
        </w:rPr>
        <w:t>EKO body za snižování produkce odpadů (BS)</w:t>
      </w:r>
    </w:p>
    <w:p w14:paraId="387864D5" w14:textId="77777777" w:rsidR="005F130E" w:rsidRDefault="005F130E" w:rsidP="005F130E">
      <w:pPr>
        <w:tabs>
          <w:tab w:val="left" w:pos="1276"/>
        </w:tabs>
        <w:spacing w:before="0" w:after="0"/>
        <w:jc w:val="both"/>
        <w:rPr>
          <w:rFonts w:ascii="Arial" w:hAnsi="Arial" w:cs="Arial"/>
          <w:b/>
          <w:sz w:val="24"/>
          <w:szCs w:val="24"/>
        </w:rPr>
      </w:pPr>
      <w:r w:rsidRPr="00BF1932">
        <w:rPr>
          <w:rFonts w:ascii="Arial" w:hAnsi="Arial" w:cs="Arial"/>
          <w:bCs/>
          <w:sz w:val="24"/>
          <w:szCs w:val="24"/>
        </w:rPr>
        <w:t xml:space="preserve">Cílem bonusu je motivovat domácnosti ke snižování produkce odpadů. EKO body BS se udělují za způsoby snižování produkce odpadů, ke kterým se domácnost zavázala v </w:t>
      </w:r>
      <w:r w:rsidRPr="00BF1932">
        <w:rPr>
          <w:rFonts w:ascii="Arial" w:hAnsi="Arial" w:cs="Arial"/>
          <w:b/>
          <w:sz w:val="24"/>
          <w:szCs w:val="24"/>
        </w:rPr>
        <w:t>odpadovém dotazníku</w:t>
      </w:r>
      <w:r w:rsidRPr="00BF1932">
        <w:rPr>
          <w:rFonts w:ascii="Arial" w:hAnsi="Arial" w:cs="Arial"/>
          <w:bCs/>
          <w:sz w:val="24"/>
          <w:szCs w:val="24"/>
        </w:rPr>
        <w:t xml:space="preserve"> s ohledem na celkový obsloužený objem všech nádob a pytlů z dané domácnosti. </w:t>
      </w:r>
      <w:r w:rsidR="007722AD">
        <w:rPr>
          <w:rFonts w:ascii="Arial" w:hAnsi="Arial" w:cs="Arial"/>
          <w:b/>
          <w:sz w:val="24"/>
          <w:szCs w:val="24"/>
        </w:rPr>
        <w:t xml:space="preserve">Maximální počet </w:t>
      </w:r>
      <w:r w:rsidRPr="00BF1932">
        <w:rPr>
          <w:rFonts w:ascii="Arial" w:hAnsi="Arial" w:cs="Arial"/>
          <w:b/>
          <w:sz w:val="24"/>
          <w:szCs w:val="24"/>
        </w:rPr>
        <w:t xml:space="preserve">BS </w:t>
      </w:r>
      <w:r w:rsidR="007722AD">
        <w:rPr>
          <w:rFonts w:ascii="Arial" w:hAnsi="Arial" w:cs="Arial"/>
          <w:b/>
          <w:sz w:val="24"/>
          <w:szCs w:val="24"/>
        </w:rPr>
        <w:t>za rok je 30 EKO bodů na osobu.</w:t>
      </w:r>
    </w:p>
    <w:p w14:paraId="7DC10BE1" w14:textId="77777777" w:rsidR="007722AD" w:rsidRDefault="007722AD" w:rsidP="005F130E">
      <w:pPr>
        <w:tabs>
          <w:tab w:val="left" w:pos="1276"/>
        </w:tabs>
        <w:spacing w:before="0" w:after="0"/>
        <w:jc w:val="both"/>
        <w:rPr>
          <w:rFonts w:ascii="Arial" w:hAnsi="Arial" w:cs="Arial"/>
          <w:bCs/>
          <w:sz w:val="24"/>
          <w:szCs w:val="24"/>
        </w:rPr>
      </w:pPr>
    </w:p>
    <w:p w14:paraId="71F1A208" w14:textId="77777777" w:rsidR="007722AD" w:rsidRPr="00BF1932" w:rsidRDefault="007722AD" w:rsidP="005F130E">
      <w:pPr>
        <w:tabs>
          <w:tab w:val="left" w:pos="1276"/>
        </w:tabs>
        <w:spacing w:before="0" w:after="0"/>
        <w:jc w:val="both"/>
        <w:rPr>
          <w:rFonts w:ascii="Arial" w:hAnsi="Arial" w:cs="Arial"/>
          <w:bCs/>
          <w:sz w:val="24"/>
          <w:szCs w:val="24"/>
        </w:rPr>
      </w:pPr>
    </w:p>
    <w:p w14:paraId="5DE2114E" w14:textId="77777777" w:rsidR="005F130E" w:rsidRPr="00BF1932" w:rsidRDefault="005F130E" w:rsidP="005F130E">
      <w:pPr>
        <w:spacing w:before="0" w:after="0"/>
        <w:jc w:val="both"/>
        <w:rPr>
          <w:rFonts w:ascii="Arial" w:hAnsi="Arial" w:cs="Arial"/>
          <w:bCs/>
          <w:sz w:val="24"/>
          <w:szCs w:val="24"/>
        </w:rPr>
      </w:pPr>
      <w:r w:rsidRPr="00BF1932">
        <w:rPr>
          <w:rFonts w:ascii="Arial" w:hAnsi="Arial" w:cs="Arial"/>
          <w:noProof/>
          <w:sz w:val="24"/>
          <w:szCs w:val="24"/>
          <w:lang w:eastAsia="cs-CZ"/>
        </w:rPr>
        <w:drawing>
          <wp:anchor distT="0" distB="0" distL="114300" distR="114300" simplePos="0" relativeHeight="251689984" behindDoc="1" locked="0" layoutInCell="0" allowOverlap="1" wp14:anchorId="1438B9C7" wp14:editId="5F3BB4FF">
            <wp:simplePos x="0" y="0"/>
            <wp:positionH relativeFrom="margin">
              <wp:posOffset>-220980</wp:posOffset>
            </wp:positionH>
            <wp:positionV relativeFrom="paragraph">
              <wp:posOffset>222250</wp:posOffset>
            </wp:positionV>
            <wp:extent cx="895350" cy="1450975"/>
            <wp:effectExtent l="0" t="0" r="0" b="0"/>
            <wp:wrapSquare wrapText="bothSides"/>
            <wp:docPr id="25"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4"/>
                    <pic:cNvPicPr>
                      <a:picLocks noChangeAspect="1" noChangeArrowheads="1"/>
                    </pic:cNvPicPr>
                  </pic:nvPicPr>
                  <pic:blipFill>
                    <a:blip r:embed="rId17"/>
                    <a:srcRect t="-26409" b="-35744"/>
                    <a:stretch>
                      <a:fillRect/>
                    </a:stretch>
                  </pic:blipFill>
                  <pic:spPr bwMode="auto">
                    <a:xfrm>
                      <a:off x="0" y="0"/>
                      <a:ext cx="895350" cy="1450975"/>
                    </a:xfrm>
                    <a:prstGeom prst="rect">
                      <a:avLst/>
                    </a:prstGeom>
                  </pic:spPr>
                </pic:pic>
              </a:graphicData>
            </a:graphic>
          </wp:anchor>
        </w:drawing>
      </w:r>
      <w:r w:rsidRPr="00BF1932">
        <w:rPr>
          <w:rFonts w:ascii="Arial" w:hAnsi="Arial" w:cs="Arial"/>
          <w:b/>
          <w:bCs/>
          <w:color w:val="538135" w:themeColor="accent6" w:themeShade="BF"/>
          <w:sz w:val="24"/>
          <w:szCs w:val="24"/>
        </w:rPr>
        <w:t>EKO body za kompostování (BK)</w:t>
      </w:r>
    </w:p>
    <w:p w14:paraId="44BEB5AD" w14:textId="77777777" w:rsidR="005F130E" w:rsidRDefault="005F130E" w:rsidP="005F130E">
      <w:pPr>
        <w:spacing w:before="0" w:after="0"/>
        <w:jc w:val="both"/>
        <w:rPr>
          <w:rFonts w:ascii="Arial" w:hAnsi="Arial" w:cs="Arial"/>
          <w:b/>
          <w:sz w:val="24"/>
          <w:szCs w:val="24"/>
        </w:rPr>
      </w:pPr>
      <w:r w:rsidRPr="00BF1932">
        <w:rPr>
          <w:rFonts w:ascii="Arial" w:hAnsi="Arial" w:cs="Arial"/>
          <w:bCs/>
          <w:sz w:val="24"/>
          <w:szCs w:val="24"/>
        </w:rPr>
        <w:t>Cílem bonusu je motivovat domácnosti ke zpracovávání rostlinných kuchyňských zbytků přímo v místě jeho vzniku a to způsoby, jakými jsou domácí kompostování, vyhazování na hnojiště nebo zkrmování domácím zvířatům. EKO body za kompostování se udělují za způsoby, ke kterým se domácnost zavázala v </w:t>
      </w:r>
      <w:r w:rsidRPr="00BF1932">
        <w:rPr>
          <w:rFonts w:ascii="Arial" w:hAnsi="Arial" w:cs="Arial"/>
          <w:b/>
          <w:sz w:val="24"/>
          <w:szCs w:val="24"/>
        </w:rPr>
        <w:t>odpadovém dotazníku</w:t>
      </w:r>
      <w:r w:rsidRPr="00BF1932">
        <w:rPr>
          <w:rFonts w:ascii="Arial" w:hAnsi="Arial" w:cs="Arial"/>
          <w:bCs/>
          <w:sz w:val="24"/>
          <w:szCs w:val="24"/>
        </w:rPr>
        <w:t xml:space="preserve">. </w:t>
      </w:r>
      <w:r w:rsidRPr="00BF1932">
        <w:rPr>
          <w:rFonts w:ascii="Arial" w:hAnsi="Arial" w:cs="Arial"/>
          <w:b/>
          <w:sz w:val="24"/>
          <w:szCs w:val="24"/>
        </w:rPr>
        <w:t>Za závazek v odpadovém dotazníku je možné získat 6 EKO bodů BK na osobu za rok. Za plnění závazku, které vychází z obslouženého objemu nádob s netříděným odpadem, je možné získat dalších 12 EKO bodů BK na osobu za rok.</w:t>
      </w:r>
    </w:p>
    <w:p w14:paraId="634C8D9B" w14:textId="77777777" w:rsidR="005F130E" w:rsidRDefault="007722AD" w:rsidP="005F130E">
      <w:pPr>
        <w:spacing w:before="0" w:after="0"/>
        <w:jc w:val="both"/>
        <w:rPr>
          <w:rFonts w:ascii="Arial" w:hAnsi="Arial" w:cs="Arial"/>
          <w:b/>
          <w:sz w:val="24"/>
          <w:szCs w:val="24"/>
        </w:rPr>
      </w:pPr>
      <w:r>
        <w:rPr>
          <w:rFonts w:ascii="Arial" w:hAnsi="Arial" w:cs="Arial"/>
          <w:b/>
          <w:sz w:val="24"/>
          <w:szCs w:val="24"/>
        </w:rPr>
        <w:t xml:space="preserve"> </w:t>
      </w:r>
    </w:p>
    <w:p w14:paraId="0AE15265" w14:textId="77777777" w:rsidR="007722AD" w:rsidRPr="00BF1932" w:rsidRDefault="007722AD" w:rsidP="005F130E">
      <w:pPr>
        <w:spacing w:before="0" w:after="0"/>
        <w:jc w:val="both"/>
        <w:rPr>
          <w:rFonts w:ascii="Arial" w:hAnsi="Arial" w:cs="Arial"/>
          <w:bCs/>
          <w:sz w:val="24"/>
          <w:szCs w:val="24"/>
        </w:rPr>
      </w:pPr>
    </w:p>
    <w:p w14:paraId="0122B36E" w14:textId="77777777" w:rsidR="005F130E" w:rsidRPr="00BF1932" w:rsidRDefault="005F130E" w:rsidP="005F130E">
      <w:pPr>
        <w:spacing w:before="0" w:after="0"/>
        <w:jc w:val="both"/>
        <w:rPr>
          <w:rFonts w:ascii="Arial" w:hAnsi="Arial" w:cs="Arial"/>
          <w:b/>
          <w:bCs/>
          <w:color w:val="538135" w:themeColor="accent6" w:themeShade="BF"/>
          <w:sz w:val="24"/>
          <w:szCs w:val="24"/>
        </w:rPr>
      </w:pPr>
      <w:r w:rsidRPr="00BF1932">
        <w:rPr>
          <w:rFonts w:ascii="Arial" w:hAnsi="Arial" w:cs="Arial"/>
          <w:noProof/>
          <w:sz w:val="24"/>
          <w:szCs w:val="24"/>
          <w:lang w:eastAsia="cs-CZ"/>
        </w:rPr>
        <w:drawing>
          <wp:anchor distT="0" distB="9525" distL="114300" distR="114300" simplePos="0" relativeHeight="251691008" behindDoc="1" locked="0" layoutInCell="0" allowOverlap="1" wp14:anchorId="109B9333" wp14:editId="3B6AC8F8">
            <wp:simplePos x="0" y="0"/>
            <wp:positionH relativeFrom="margin">
              <wp:posOffset>-66675</wp:posOffset>
            </wp:positionH>
            <wp:positionV relativeFrom="paragraph">
              <wp:posOffset>284480</wp:posOffset>
            </wp:positionV>
            <wp:extent cx="742950" cy="657225"/>
            <wp:effectExtent l="0" t="0" r="0" b="0"/>
            <wp:wrapSquare wrapText="bothSides"/>
            <wp:docPr id="26"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5"/>
                    <pic:cNvPicPr>
                      <a:picLocks noChangeAspect="1" noChangeArrowheads="1"/>
                    </pic:cNvPicPr>
                  </pic:nvPicPr>
                  <pic:blipFill>
                    <a:blip r:embed="rId18"/>
                    <a:srcRect r="-12942"/>
                    <a:stretch>
                      <a:fillRect/>
                    </a:stretch>
                  </pic:blipFill>
                  <pic:spPr bwMode="auto">
                    <a:xfrm>
                      <a:off x="0" y="0"/>
                      <a:ext cx="742950" cy="657225"/>
                    </a:xfrm>
                    <a:prstGeom prst="rect">
                      <a:avLst/>
                    </a:prstGeom>
                  </pic:spPr>
                </pic:pic>
              </a:graphicData>
            </a:graphic>
          </wp:anchor>
        </w:drawing>
      </w:r>
      <w:r w:rsidRPr="00BF1932">
        <w:rPr>
          <w:rFonts w:ascii="Arial" w:hAnsi="Arial" w:cs="Arial"/>
          <w:b/>
          <w:bCs/>
          <w:color w:val="538135" w:themeColor="accent6" w:themeShade="BF"/>
          <w:sz w:val="24"/>
          <w:szCs w:val="24"/>
        </w:rPr>
        <w:t>EKO body za ekologické nakupování (BN)</w:t>
      </w:r>
    </w:p>
    <w:p w14:paraId="2B4A220F" w14:textId="77777777" w:rsidR="005F130E" w:rsidRDefault="005F130E" w:rsidP="005F130E">
      <w:pPr>
        <w:spacing w:before="0" w:after="0"/>
        <w:jc w:val="both"/>
        <w:rPr>
          <w:rFonts w:ascii="Arial" w:hAnsi="Arial" w:cs="Arial"/>
          <w:bCs/>
          <w:sz w:val="24"/>
          <w:szCs w:val="24"/>
        </w:rPr>
      </w:pPr>
      <w:r w:rsidRPr="00BF1932">
        <w:rPr>
          <w:rFonts w:ascii="Arial" w:hAnsi="Arial" w:cs="Arial"/>
          <w:bCs/>
          <w:sz w:val="24"/>
          <w:szCs w:val="24"/>
        </w:rPr>
        <w:t xml:space="preserve">Cílem bonusu je ocenit domácnosti za předcházení vzniku odpadů, ke kterému dochází díky ekologickému (bezobalovému) nakupování. Příběh odpadu začíná už při nákupu, proto MESOH uděluje i body za ekologické nakupování. </w:t>
      </w:r>
      <w:r w:rsidRPr="00BF1932">
        <w:rPr>
          <w:rFonts w:ascii="Arial" w:hAnsi="Arial" w:cs="Arial"/>
          <w:b/>
          <w:sz w:val="24"/>
          <w:szCs w:val="24"/>
        </w:rPr>
        <w:t xml:space="preserve">Maximální počet BN za rok je 18 EKO bodů na osobu. </w:t>
      </w:r>
      <w:r w:rsidRPr="00BF1932">
        <w:rPr>
          <w:rFonts w:ascii="Arial" w:hAnsi="Arial" w:cs="Arial"/>
          <w:bCs/>
          <w:sz w:val="24"/>
          <w:szCs w:val="24"/>
        </w:rPr>
        <w:t xml:space="preserve">(více na </w:t>
      </w:r>
      <w:hyperlink r:id="rId19">
        <w:r w:rsidRPr="00BF1932">
          <w:rPr>
            <w:rStyle w:val="Hypertextovodkaz"/>
            <w:rFonts w:ascii="Arial" w:hAnsi="Arial" w:cs="Arial"/>
            <w:bCs/>
            <w:sz w:val="24"/>
            <w:szCs w:val="24"/>
          </w:rPr>
          <w:t>www.precykluj.cz</w:t>
        </w:r>
      </w:hyperlink>
      <w:r w:rsidRPr="00BF1932">
        <w:rPr>
          <w:rFonts w:ascii="Arial" w:hAnsi="Arial" w:cs="Arial"/>
          <w:bCs/>
          <w:sz w:val="24"/>
          <w:szCs w:val="24"/>
        </w:rPr>
        <w:t>).</w:t>
      </w:r>
      <w:r w:rsidRPr="00BF1932">
        <w:rPr>
          <w:rFonts w:ascii="Arial" w:hAnsi="Arial" w:cs="Arial"/>
          <w:bCs/>
          <w:sz w:val="24"/>
          <w:szCs w:val="24"/>
        </w:rPr>
        <w:tab/>
      </w:r>
    </w:p>
    <w:p w14:paraId="56095B89" w14:textId="77777777" w:rsidR="005F130E" w:rsidRDefault="005F130E" w:rsidP="005F130E">
      <w:pPr>
        <w:spacing w:before="0" w:after="0"/>
        <w:jc w:val="both"/>
        <w:rPr>
          <w:rFonts w:ascii="Arial" w:hAnsi="Arial" w:cs="Arial"/>
          <w:sz w:val="24"/>
          <w:szCs w:val="24"/>
        </w:rPr>
      </w:pPr>
    </w:p>
    <w:p w14:paraId="4009840E" w14:textId="77777777" w:rsidR="007722AD" w:rsidRPr="00BF1932" w:rsidRDefault="007722AD" w:rsidP="005F130E">
      <w:pPr>
        <w:spacing w:before="0" w:after="0"/>
        <w:jc w:val="both"/>
        <w:rPr>
          <w:rFonts w:ascii="Arial" w:hAnsi="Arial" w:cs="Arial"/>
          <w:sz w:val="24"/>
          <w:szCs w:val="24"/>
        </w:rPr>
      </w:pPr>
    </w:p>
    <w:p w14:paraId="481BD0D2" w14:textId="77777777" w:rsidR="005F130E" w:rsidRPr="00BF1932" w:rsidRDefault="005F130E" w:rsidP="005F130E">
      <w:pPr>
        <w:spacing w:before="0" w:after="0"/>
        <w:ind w:left="708" w:hanging="708"/>
        <w:jc w:val="both"/>
        <w:rPr>
          <w:rFonts w:ascii="Arial" w:hAnsi="Arial" w:cs="Arial"/>
          <w:b/>
          <w:bCs/>
          <w:color w:val="538135" w:themeColor="accent6" w:themeShade="BF"/>
          <w:sz w:val="24"/>
          <w:szCs w:val="24"/>
        </w:rPr>
      </w:pPr>
      <w:r w:rsidRPr="00BF1932">
        <w:rPr>
          <w:rFonts w:ascii="Arial" w:hAnsi="Arial" w:cs="Arial"/>
          <w:noProof/>
          <w:sz w:val="24"/>
          <w:szCs w:val="24"/>
          <w:lang w:eastAsia="cs-CZ"/>
        </w:rPr>
        <w:drawing>
          <wp:anchor distT="0" distB="0" distL="114300" distR="114300" simplePos="0" relativeHeight="251692032" behindDoc="1" locked="0" layoutInCell="0" allowOverlap="1" wp14:anchorId="0AACA9D7" wp14:editId="1CFC451F">
            <wp:simplePos x="0" y="0"/>
            <wp:positionH relativeFrom="margin">
              <wp:posOffset>-95250</wp:posOffset>
            </wp:positionH>
            <wp:positionV relativeFrom="paragraph">
              <wp:posOffset>270510</wp:posOffset>
            </wp:positionV>
            <wp:extent cx="800100" cy="800100"/>
            <wp:effectExtent l="0" t="0" r="0" b="0"/>
            <wp:wrapSquare wrapText="bothSides"/>
            <wp:docPr id="27"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36"/>
                    <pic:cNvPicPr>
                      <a:picLocks noChangeAspect="1" noChangeArrowheads="1"/>
                    </pic:cNvPicPr>
                  </pic:nvPicPr>
                  <pic:blipFill>
                    <a:blip r:embed="rId20"/>
                    <a:stretch>
                      <a:fillRect/>
                    </a:stretch>
                  </pic:blipFill>
                  <pic:spPr bwMode="auto">
                    <a:xfrm>
                      <a:off x="0" y="0"/>
                      <a:ext cx="800100" cy="800100"/>
                    </a:xfrm>
                    <a:prstGeom prst="rect">
                      <a:avLst/>
                    </a:prstGeom>
                  </pic:spPr>
                </pic:pic>
              </a:graphicData>
            </a:graphic>
          </wp:anchor>
        </w:drawing>
      </w:r>
      <w:r w:rsidRPr="00BF1932">
        <w:rPr>
          <w:rFonts w:ascii="Arial" w:hAnsi="Arial" w:cs="Arial"/>
          <w:b/>
          <w:bCs/>
          <w:color w:val="538135" w:themeColor="accent6" w:themeShade="BF"/>
          <w:sz w:val="24"/>
          <w:szCs w:val="24"/>
        </w:rPr>
        <w:t xml:space="preserve">EKO body za zájem (BZ) </w:t>
      </w:r>
    </w:p>
    <w:p w14:paraId="6E26E9EB" w14:textId="77777777" w:rsidR="005F130E" w:rsidRPr="00BF1932" w:rsidRDefault="005F130E" w:rsidP="005F130E">
      <w:pPr>
        <w:spacing w:before="0" w:after="0"/>
        <w:jc w:val="both"/>
        <w:rPr>
          <w:rFonts w:ascii="Arial" w:hAnsi="Arial" w:cs="Arial"/>
          <w:b/>
          <w:sz w:val="24"/>
          <w:szCs w:val="24"/>
        </w:rPr>
      </w:pPr>
      <w:r w:rsidRPr="00BF1932">
        <w:rPr>
          <w:rFonts w:ascii="Arial" w:hAnsi="Arial" w:cs="Arial"/>
          <w:bCs/>
          <w:sz w:val="24"/>
          <w:szCs w:val="24"/>
        </w:rPr>
        <w:t xml:space="preserve">Cílem bonusu je zvýšit informovanost veřejnosti, která se přímo promítá do fungování systému.  EKO body za zájem jsou udělovány za pravidelnou (1x čtvrtletí) kontrolu odpadového účtu. </w:t>
      </w:r>
      <w:r w:rsidRPr="00BF1932">
        <w:rPr>
          <w:rFonts w:ascii="Arial" w:hAnsi="Arial" w:cs="Arial"/>
          <w:b/>
          <w:sz w:val="24"/>
          <w:szCs w:val="24"/>
        </w:rPr>
        <w:t>Maximální počet BZ za rok je 6 EKO bodů na osobu.</w:t>
      </w:r>
    </w:p>
    <w:p w14:paraId="65E8D035" w14:textId="77777777" w:rsidR="005F130E" w:rsidRDefault="005F130E" w:rsidP="005F130E">
      <w:pPr>
        <w:spacing w:before="0" w:after="0"/>
        <w:rPr>
          <w:rFonts w:ascii="Arial" w:hAnsi="Arial" w:cs="Arial"/>
          <w:b/>
          <w:sz w:val="24"/>
          <w:szCs w:val="24"/>
        </w:rPr>
      </w:pPr>
    </w:p>
    <w:p w14:paraId="2F887A90" w14:textId="77777777" w:rsidR="005F130E" w:rsidRPr="0044381F" w:rsidRDefault="005F130E" w:rsidP="005F130E">
      <w:pPr>
        <w:spacing w:before="0" w:after="0"/>
        <w:ind w:left="1843" w:firstLine="1270"/>
        <w:rPr>
          <w:rFonts w:ascii="Arial" w:hAnsi="Arial" w:cs="Arial"/>
          <w:b/>
          <w:sz w:val="32"/>
          <w:szCs w:val="32"/>
          <w:u w:val="single"/>
        </w:rPr>
      </w:pPr>
      <w:r>
        <w:rPr>
          <w:rFonts w:ascii="Arial" w:hAnsi="Arial" w:cs="Arial"/>
          <w:b/>
          <w:sz w:val="32"/>
          <w:szCs w:val="32"/>
          <w:u w:val="single"/>
        </w:rPr>
        <w:lastRenderedPageBreak/>
        <w:t>J</w:t>
      </w:r>
      <w:r w:rsidRPr="0044381F">
        <w:rPr>
          <w:rFonts w:ascii="Arial" w:hAnsi="Arial" w:cs="Arial"/>
          <w:b/>
          <w:sz w:val="32"/>
          <w:szCs w:val="32"/>
          <w:u w:val="single"/>
        </w:rPr>
        <w:t>ak třídit vybrané odpady</w:t>
      </w:r>
    </w:p>
    <w:p w14:paraId="21D2C313" w14:textId="77777777" w:rsidR="005F130E" w:rsidRPr="0044381F" w:rsidRDefault="005F130E" w:rsidP="005F130E">
      <w:pPr>
        <w:spacing w:before="0" w:after="0"/>
        <w:ind w:left="4248" w:firstLine="708"/>
        <w:rPr>
          <w:rFonts w:ascii="Arial" w:hAnsi="Arial" w:cs="Arial"/>
          <w:b/>
          <w:sz w:val="12"/>
          <w:szCs w:val="12"/>
        </w:rPr>
      </w:pPr>
    </w:p>
    <w:p w14:paraId="2D9284CC" w14:textId="77777777" w:rsidR="005F130E" w:rsidRPr="00BF1932" w:rsidRDefault="005F130E" w:rsidP="005F130E">
      <w:pPr>
        <w:pStyle w:val="Odstavecseseznamem"/>
        <w:numPr>
          <w:ilvl w:val="0"/>
          <w:numId w:val="14"/>
        </w:numPr>
        <w:spacing w:before="0" w:after="0"/>
        <w:contextualSpacing/>
        <w:rPr>
          <w:rFonts w:ascii="Arial" w:hAnsi="Arial" w:cs="Arial"/>
          <w:b/>
          <w:sz w:val="24"/>
          <w:szCs w:val="24"/>
        </w:rPr>
      </w:pPr>
      <w:r w:rsidRPr="00BF1932">
        <w:rPr>
          <w:rFonts w:ascii="Arial" w:hAnsi="Arial" w:cs="Arial"/>
          <w:b/>
          <w:sz w:val="24"/>
          <w:szCs w:val="24"/>
        </w:rPr>
        <w:t>Plast</w:t>
      </w:r>
    </w:p>
    <w:p w14:paraId="68FD583B" w14:textId="77777777" w:rsidR="005F130E" w:rsidRPr="004D24FE" w:rsidRDefault="00F40A26" w:rsidP="005F130E">
      <w:pPr>
        <w:pStyle w:val="Odstavecseseznamem"/>
        <w:numPr>
          <w:ilvl w:val="0"/>
          <w:numId w:val="15"/>
        </w:numPr>
        <w:spacing w:before="0" w:after="0"/>
        <w:contextualSpacing/>
        <w:jc w:val="both"/>
        <w:rPr>
          <w:rFonts w:ascii="Arial" w:hAnsi="Arial" w:cs="Arial"/>
          <w:sz w:val="24"/>
          <w:szCs w:val="24"/>
        </w:rPr>
      </w:pPr>
      <w:r w:rsidRPr="00BF1932">
        <w:rPr>
          <w:rFonts w:ascii="Arial" w:hAnsi="Arial" w:cs="Arial"/>
          <w:noProof/>
          <w:sz w:val="24"/>
          <w:szCs w:val="24"/>
          <w:lang w:eastAsia="cs-CZ"/>
        </w:rPr>
        <w:drawing>
          <wp:anchor distT="0" distB="0" distL="114300" distR="114300" simplePos="0" relativeHeight="251695104" behindDoc="0" locked="0" layoutInCell="0" allowOverlap="1" wp14:anchorId="14F46997" wp14:editId="7F838996">
            <wp:simplePos x="0" y="0"/>
            <wp:positionH relativeFrom="column">
              <wp:posOffset>5413375</wp:posOffset>
            </wp:positionH>
            <wp:positionV relativeFrom="paragraph">
              <wp:posOffset>1770380</wp:posOffset>
            </wp:positionV>
            <wp:extent cx="1064260" cy="1571625"/>
            <wp:effectExtent l="0" t="0" r="2540" b="9525"/>
            <wp:wrapSquare wrapText="bothSides"/>
            <wp:docPr id="29" name="Obrázek 194" descr="plast pruhle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94" descr="plast pruhledny"/>
                    <pic:cNvPicPr>
                      <a:picLocks noChangeAspect="1" noChangeArrowheads="1"/>
                    </pic:cNvPicPr>
                  </pic:nvPicPr>
                  <pic:blipFill>
                    <a:blip r:embed="rId21"/>
                    <a:stretch>
                      <a:fillRect/>
                    </a:stretch>
                  </pic:blipFill>
                  <pic:spPr bwMode="auto">
                    <a:xfrm>
                      <a:off x="0" y="0"/>
                      <a:ext cx="1064260" cy="1571625"/>
                    </a:xfrm>
                    <a:prstGeom prst="rect">
                      <a:avLst/>
                    </a:prstGeom>
                  </pic:spPr>
                </pic:pic>
              </a:graphicData>
            </a:graphic>
            <wp14:sizeRelH relativeFrom="margin">
              <wp14:pctWidth>0</wp14:pctWidth>
            </wp14:sizeRelH>
            <wp14:sizeRelV relativeFrom="margin">
              <wp14:pctHeight>0</wp14:pctHeight>
            </wp14:sizeRelV>
          </wp:anchor>
        </w:drawing>
      </w:r>
      <w:r w:rsidRPr="00BF1932">
        <w:rPr>
          <w:rFonts w:ascii="Arial" w:hAnsi="Arial" w:cs="Arial"/>
          <w:noProof/>
          <w:sz w:val="24"/>
          <w:szCs w:val="24"/>
          <w:lang w:eastAsia="cs-CZ"/>
        </w:rPr>
        <w:drawing>
          <wp:anchor distT="0" distB="4445" distL="114300" distR="115570" simplePos="0" relativeHeight="251683840" behindDoc="0" locked="0" layoutInCell="0" allowOverlap="1" wp14:anchorId="7442477C" wp14:editId="2DBD53F6">
            <wp:simplePos x="0" y="0"/>
            <wp:positionH relativeFrom="column">
              <wp:posOffset>4985385</wp:posOffset>
            </wp:positionH>
            <wp:positionV relativeFrom="paragraph">
              <wp:posOffset>246380</wp:posOffset>
            </wp:positionV>
            <wp:extent cx="1370330" cy="1076325"/>
            <wp:effectExtent l="0" t="0" r="1270" b="9525"/>
            <wp:wrapSquare wrapText="bothSides"/>
            <wp:docPr id="28" name="Obrázek 195" descr="mlí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95" descr="mlíko"/>
                    <pic:cNvPicPr>
                      <a:picLocks noChangeAspect="1" noChangeArrowheads="1"/>
                    </pic:cNvPicPr>
                  </pic:nvPicPr>
                  <pic:blipFill>
                    <a:blip r:embed="rId22"/>
                    <a:stretch>
                      <a:fillRect/>
                    </a:stretch>
                  </pic:blipFill>
                  <pic:spPr bwMode="auto">
                    <a:xfrm>
                      <a:off x="0" y="0"/>
                      <a:ext cx="1370330" cy="1076325"/>
                    </a:xfrm>
                    <a:prstGeom prst="rect">
                      <a:avLst/>
                    </a:prstGeom>
                  </pic:spPr>
                </pic:pic>
              </a:graphicData>
            </a:graphic>
            <wp14:sizeRelH relativeFrom="margin">
              <wp14:pctWidth>0</wp14:pctWidth>
            </wp14:sizeRelH>
            <wp14:sizeRelV relativeFrom="margin">
              <wp14:pctHeight>0</wp14:pctHeight>
            </wp14:sizeRelV>
          </wp:anchor>
        </w:drawing>
      </w:r>
      <w:r w:rsidRPr="00BF1932">
        <w:rPr>
          <w:rFonts w:ascii="Arial" w:hAnsi="Arial" w:cs="Arial"/>
          <w:noProof/>
          <w:sz w:val="24"/>
          <w:szCs w:val="24"/>
          <w:lang w:eastAsia="cs-CZ"/>
        </w:rPr>
        <w:drawing>
          <wp:anchor distT="0" distB="0" distL="114300" distR="114300" simplePos="0" relativeHeight="251694080" behindDoc="0" locked="0" layoutInCell="0" allowOverlap="1" wp14:anchorId="534ADE35" wp14:editId="7A3B68EC">
            <wp:simplePos x="0" y="0"/>
            <wp:positionH relativeFrom="column">
              <wp:posOffset>184785</wp:posOffset>
            </wp:positionH>
            <wp:positionV relativeFrom="paragraph">
              <wp:posOffset>284480</wp:posOffset>
            </wp:positionV>
            <wp:extent cx="1905000" cy="1049655"/>
            <wp:effectExtent l="0" t="0" r="0" b="0"/>
            <wp:wrapTight wrapText="bothSides">
              <wp:wrapPolygon edited="0">
                <wp:start x="0" y="0"/>
                <wp:lineTo x="0" y="21169"/>
                <wp:lineTo x="21384" y="21169"/>
                <wp:lineTo x="21384" y="0"/>
                <wp:lineTo x="0" y="0"/>
              </wp:wrapPolygon>
            </wp:wrapTight>
            <wp:docPr id="30" name="Obrázek 193" descr="ruka s 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93" descr="ruka s pet "/>
                    <pic:cNvPicPr>
                      <a:picLocks noChangeAspect="1" noChangeArrowheads="1"/>
                    </pic:cNvPicPr>
                  </pic:nvPicPr>
                  <pic:blipFill>
                    <a:blip r:embed="rId23"/>
                    <a:stretch>
                      <a:fillRect/>
                    </a:stretch>
                  </pic:blipFill>
                  <pic:spPr bwMode="auto">
                    <a:xfrm>
                      <a:off x="0" y="0"/>
                      <a:ext cx="1905000" cy="1049655"/>
                    </a:xfrm>
                    <a:prstGeom prst="rect">
                      <a:avLst/>
                    </a:prstGeom>
                  </pic:spPr>
                </pic:pic>
              </a:graphicData>
            </a:graphic>
            <wp14:sizeRelH relativeFrom="margin">
              <wp14:pctWidth>0</wp14:pctWidth>
            </wp14:sizeRelH>
            <wp14:sizeRelV relativeFrom="margin">
              <wp14:pctHeight>0</wp14:pctHeight>
            </wp14:sizeRelV>
          </wp:anchor>
        </w:drawing>
      </w:r>
      <w:r w:rsidR="005F130E" w:rsidRPr="00BF1932">
        <w:rPr>
          <w:rFonts w:ascii="Arial" w:hAnsi="Arial" w:cs="Arial"/>
          <w:sz w:val="24"/>
          <w:szCs w:val="24"/>
        </w:rPr>
        <w:t xml:space="preserve">Do čirého pytle třiďte veškeré plasty – např. plastové sáčky od těstovin, od bonbónů, lahev od jaru, od šamponu, přepravní folie od PET lahví, </w:t>
      </w:r>
      <w:r w:rsidR="005F130E" w:rsidRPr="00BF1932">
        <w:rPr>
          <w:rFonts w:ascii="Arial" w:hAnsi="Arial" w:cs="Arial"/>
          <w:b/>
          <w:sz w:val="24"/>
          <w:szCs w:val="24"/>
          <w:u w:val="single"/>
        </w:rPr>
        <w:t>poctivě sešlápnuté PET lahve</w:t>
      </w:r>
      <w:r w:rsidR="005F130E" w:rsidRPr="00BF1932">
        <w:rPr>
          <w:rFonts w:ascii="Arial" w:hAnsi="Arial" w:cs="Arial"/>
          <w:sz w:val="24"/>
          <w:szCs w:val="24"/>
        </w:rPr>
        <w:t xml:space="preserve">, kelímky od jogurtu – nemusí být vymyté, není to ekologické. Stačí, když budou důkladně vyškrabané. Opravdu vše, co je plastové. Do pytle s plasty můžete případně dávat i nápojové kartony (krabice od mléka, od džusu). </w:t>
      </w:r>
      <w:r w:rsidR="005F130E" w:rsidRPr="00BF1932">
        <w:rPr>
          <w:rFonts w:ascii="Arial" w:hAnsi="Arial" w:cs="Arial"/>
          <w:b/>
          <w:bCs/>
          <w:sz w:val="24"/>
          <w:szCs w:val="24"/>
        </w:rPr>
        <w:t>Nápojové kartony můžete také třídit zvlášť do pytlů a odevzdat je každé pondělí před svozem popelnic od 16‘00 do 17‘00 hod do dvora za obecní úřadem.</w:t>
      </w:r>
      <w:r w:rsidR="005F130E" w:rsidRPr="00BF1932">
        <w:rPr>
          <w:rFonts w:ascii="Arial" w:hAnsi="Arial" w:cs="Arial"/>
          <w:sz w:val="24"/>
          <w:szCs w:val="24"/>
        </w:rPr>
        <w:t xml:space="preserve"> Prosím nechte </w:t>
      </w:r>
      <w:r w:rsidR="005F130E" w:rsidRPr="00BF1932">
        <w:rPr>
          <w:rFonts w:ascii="Arial" w:hAnsi="Arial" w:cs="Arial"/>
          <w:b/>
          <w:sz w:val="24"/>
          <w:szCs w:val="24"/>
          <w:u w:val="single"/>
        </w:rPr>
        <w:t>zbylé mléko z krabic vykapat a krabice sešlápněte</w:t>
      </w:r>
      <w:r w:rsidR="005F130E" w:rsidRPr="00BF1932">
        <w:rPr>
          <w:rFonts w:ascii="Arial" w:hAnsi="Arial" w:cs="Arial"/>
          <w:sz w:val="24"/>
          <w:szCs w:val="24"/>
        </w:rPr>
        <w:t xml:space="preserve">. </w:t>
      </w:r>
      <w:r w:rsidR="005F130E" w:rsidRPr="00DC6903">
        <w:rPr>
          <w:rFonts w:ascii="Arial" w:hAnsi="Arial" w:cs="Arial"/>
          <w:b/>
          <w:bCs/>
          <w:color w:val="FF0000"/>
          <w:sz w:val="24"/>
          <w:szCs w:val="24"/>
        </w:rPr>
        <w:t>Polystyrén prosím odevzdávejte pouze na sběrný dvůr v Černé Hoře.</w:t>
      </w:r>
    </w:p>
    <w:p w14:paraId="5A2EAC45" w14:textId="77777777" w:rsidR="004D24FE" w:rsidRPr="004D24FE" w:rsidRDefault="004D24FE" w:rsidP="004D24FE">
      <w:pPr>
        <w:pStyle w:val="Odstavecseseznamem"/>
        <w:spacing w:before="0" w:after="0"/>
        <w:ind w:left="360"/>
        <w:contextualSpacing/>
        <w:jc w:val="both"/>
        <w:rPr>
          <w:rFonts w:ascii="Arial" w:hAnsi="Arial" w:cs="Arial"/>
          <w:sz w:val="24"/>
          <w:szCs w:val="24"/>
        </w:rPr>
      </w:pPr>
    </w:p>
    <w:p w14:paraId="4B93AEEE" w14:textId="77777777" w:rsidR="004D24FE" w:rsidRPr="00BF1932" w:rsidRDefault="004D24FE" w:rsidP="004D24FE">
      <w:pPr>
        <w:pStyle w:val="Odstavecseseznamem"/>
        <w:spacing w:before="0" w:after="0"/>
        <w:ind w:left="360"/>
        <w:contextualSpacing/>
        <w:jc w:val="both"/>
        <w:rPr>
          <w:rFonts w:ascii="Arial" w:hAnsi="Arial" w:cs="Arial"/>
          <w:sz w:val="24"/>
          <w:szCs w:val="24"/>
        </w:rPr>
      </w:pPr>
      <w:r w:rsidRPr="00BF1932">
        <w:rPr>
          <w:rFonts w:ascii="Arial" w:hAnsi="Arial" w:cs="Arial"/>
          <w:noProof/>
          <w:sz w:val="24"/>
          <w:szCs w:val="24"/>
          <w:lang w:eastAsia="cs-CZ"/>
        </w:rPr>
        <w:drawing>
          <wp:anchor distT="0" distB="5080" distL="114300" distR="114300" simplePos="0" relativeHeight="251696128" behindDoc="0" locked="0" layoutInCell="0" allowOverlap="1" wp14:anchorId="5435257C" wp14:editId="15EBFAB7">
            <wp:simplePos x="0" y="0"/>
            <wp:positionH relativeFrom="column">
              <wp:posOffset>4090670</wp:posOffset>
            </wp:positionH>
            <wp:positionV relativeFrom="paragraph">
              <wp:posOffset>116840</wp:posOffset>
            </wp:positionV>
            <wp:extent cx="1164590" cy="737870"/>
            <wp:effectExtent l="0" t="0" r="0" b="0"/>
            <wp:wrapTight wrapText="bothSides">
              <wp:wrapPolygon edited="0">
                <wp:start x="-75" y="0"/>
                <wp:lineTo x="-75" y="21117"/>
                <wp:lineTo x="21186" y="21117"/>
                <wp:lineTo x="21186" y="0"/>
                <wp:lineTo x="-75" y="0"/>
              </wp:wrapPolygon>
            </wp:wrapTight>
            <wp:docPr id="32"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63"/>
                    <pic:cNvPicPr>
                      <a:picLocks noChangeAspect="1" noChangeArrowheads="1"/>
                    </pic:cNvPicPr>
                  </pic:nvPicPr>
                  <pic:blipFill>
                    <a:blip r:embed="rId24"/>
                    <a:stretch>
                      <a:fillRect/>
                    </a:stretch>
                  </pic:blipFill>
                  <pic:spPr bwMode="auto">
                    <a:xfrm>
                      <a:off x="0" y="0"/>
                      <a:ext cx="1164590" cy="737870"/>
                    </a:xfrm>
                    <a:prstGeom prst="rect">
                      <a:avLst/>
                    </a:prstGeom>
                  </pic:spPr>
                </pic:pic>
              </a:graphicData>
            </a:graphic>
          </wp:anchor>
        </w:drawing>
      </w:r>
    </w:p>
    <w:p w14:paraId="7BAAAE75" w14:textId="77777777" w:rsidR="005F130E" w:rsidRDefault="005F130E" w:rsidP="004D24FE">
      <w:pPr>
        <w:pStyle w:val="Odstavecseseznamem"/>
        <w:numPr>
          <w:ilvl w:val="0"/>
          <w:numId w:val="15"/>
        </w:numPr>
        <w:tabs>
          <w:tab w:val="left" w:pos="2410"/>
        </w:tabs>
        <w:spacing w:before="0" w:after="0"/>
        <w:contextualSpacing/>
        <w:jc w:val="both"/>
        <w:rPr>
          <w:rFonts w:ascii="Arial" w:hAnsi="Arial" w:cs="Arial"/>
          <w:sz w:val="24"/>
          <w:szCs w:val="24"/>
        </w:rPr>
      </w:pPr>
      <w:r w:rsidRPr="00BF1932">
        <w:rPr>
          <w:rFonts w:ascii="Arial" w:hAnsi="Arial" w:cs="Arial"/>
          <w:sz w:val="24"/>
          <w:szCs w:val="24"/>
        </w:rPr>
        <w:t>Až bude pytel plný, tj. hmotnost pytle mezi 2,5 až 4,5 kg, pytel zavažte a k úvazku připevněte visačku s QR kódem,</w:t>
      </w:r>
      <w:r w:rsidRPr="00BF1932">
        <w:rPr>
          <w:rFonts w:ascii="Arial" w:hAnsi="Arial" w:cs="Arial"/>
          <w:b/>
          <w:bCs/>
          <w:color w:val="FF0000"/>
          <w:sz w:val="24"/>
          <w:szCs w:val="24"/>
        </w:rPr>
        <w:t>PLAST PYTEL</w:t>
      </w:r>
      <w:r w:rsidRPr="00BF1932">
        <w:rPr>
          <w:rFonts w:ascii="Arial" w:hAnsi="Arial" w:cs="Arial"/>
          <w:sz w:val="24"/>
          <w:szCs w:val="24"/>
        </w:rPr>
        <w:t>.</w:t>
      </w:r>
    </w:p>
    <w:p w14:paraId="5DF3C214" w14:textId="77777777" w:rsidR="004D24FE" w:rsidRDefault="004D24FE" w:rsidP="004D24FE">
      <w:pPr>
        <w:pStyle w:val="Odstavecseseznamem"/>
        <w:rPr>
          <w:rFonts w:ascii="Arial" w:hAnsi="Arial" w:cs="Arial"/>
          <w:sz w:val="24"/>
          <w:szCs w:val="24"/>
        </w:rPr>
      </w:pPr>
    </w:p>
    <w:p w14:paraId="6B69519B" w14:textId="77777777" w:rsidR="004D24FE" w:rsidRPr="004D24FE" w:rsidRDefault="004D24FE" w:rsidP="004D24FE">
      <w:pPr>
        <w:pStyle w:val="Odstavecseseznamem"/>
        <w:rPr>
          <w:rFonts w:ascii="Arial" w:hAnsi="Arial" w:cs="Arial"/>
          <w:sz w:val="24"/>
          <w:szCs w:val="24"/>
        </w:rPr>
      </w:pPr>
      <w:r w:rsidRPr="00BF1932">
        <w:rPr>
          <w:rFonts w:ascii="Arial" w:hAnsi="Arial" w:cs="Arial"/>
          <w:noProof/>
          <w:sz w:val="24"/>
          <w:szCs w:val="24"/>
          <w:lang w:eastAsia="cs-CZ"/>
        </w:rPr>
        <w:drawing>
          <wp:anchor distT="0" distB="7620" distL="114300" distR="117475" simplePos="0" relativeHeight="251693056" behindDoc="0" locked="0" layoutInCell="0" allowOverlap="1" wp14:anchorId="18FDEAD7" wp14:editId="602701F6">
            <wp:simplePos x="0" y="0"/>
            <wp:positionH relativeFrom="column">
              <wp:posOffset>146685</wp:posOffset>
            </wp:positionH>
            <wp:positionV relativeFrom="paragraph">
              <wp:posOffset>15875</wp:posOffset>
            </wp:positionV>
            <wp:extent cx="787400" cy="1104900"/>
            <wp:effectExtent l="0" t="0" r="0" b="0"/>
            <wp:wrapSquare wrapText="bothSides"/>
            <wp:docPr id="31" name="Obrázek 192" descr="be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92" descr="bedna"/>
                    <pic:cNvPicPr>
                      <a:picLocks noChangeAspect="1" noChangeArrowheads="1"/>
                    </pic:cNvPicPr>
                  </pic:nvPicPr>
                  <pic:blipFill>
                    <a:blip r:embed="rId25"/>
                    <a:stretch>
                      <a:fillRect/>
                    </a:stretch>
                  </pic:blipFill>
                  <pic:spPr bwMode="auto">
                    <a:xfrm>
                      <a:off x="0" y="0"/>
                      <a:ext cx="787400" cy="1104900"/>
                    </a:xfrm>
                    <a:prstGeom prst="rect">
                      <a:avLst/>
                    </a:prstGeom>
                  </pic:spPr>
                </pic:pic>
              </a:graphicData>
            </a:graphic>
            <wp14:sizeRelH relativeFrom="margin">
              <wp14:pctWidth>0</wp14:pctWidth>
            </wp14:sizeRelH>
            <wp14:sizeRelV relativeFrom="margin">
              <wp14:pctHeight>0</wp14:pctHeight>
            </wp14:sizeRelV>
          </wp:anchor>
        </w:drawing>
      </w:r>
    </w:p>
    <w:p w14:paraId="426C8711" w14:textId="71E5E9A0" w:rsidR="005F130E" w:rsidRDefault="004D24FE" w:rsidP="004D24FE">
      <w:pPr>
        <w:pStyle w:val="Odstavecseseznamem"/>
        <w:numPr>
          <w:ilvl w:val="0"/>
          <w:numId w:val="15"/>
        </w:numPr>
        <w:tabs>
          <w:tab w:val="left" w:pos="1985"/>
        </w:tabs>
        <w:spacing w:before="0" w:after="0"/>
        <w:contextualSpacing/>
        <w:jc w:val="both"/>
        <w:rPr>
          <w:rFonts w:ascii="Arial" w:hAnsi="Arial" w:cs="Arial"/>
          <w:sz w:val="24"/>
          <w:szCs w:val="24"/>
        </w:rPr>
      </w:pPr>
      <w:r w:rsidRPr="00BF1932">
        <w:rPr>
          <w:rFonts w:ascii="Arial" w:hAnsi="Arial" w:cs="Arial"/>
          <w:noProof/>
          <w:sz w:val="24"/>
          <w:szCs w:val="24"/>
          <w:lang w:eastAsia="cs-CZ"/>
        </w:rPr>
        <w:drawing>
          <wp:anchor distT="0" distB="0" distL="114300" distR="118745" simplePos="0" relativeHeight="251697152" behindDoc="0" locked="0" layoutInCell="0" allowOverlap="1" wp14:anchorId="53831BA0" wp14:editId="67C79A1F">
            <wp:simplePos x="0" y="0"/>
            <wp:positionH relativeFrom="margin">
              <wp:posOffset>4826000</wp:posOffset>
            </wp:positionH>
            <wp:positionV relativeFrom="paragraph">
              <wp:posOffset>111125</wp:posOffset>
            </wp:positionV>
            <wp:extent cx="1138555" cy="743585"/>
            <wp:effectExtent l="0" t="0" r="0" b="0"/>
            <wp:wrapTight wrapText="bothSides">
              <wp:wrapPolygon edited="0">
                <wp:start x="-80" y="0"/>
                <wp:lineTo x="-80" y="20949"/>
                <wp:lineTo x="21313" y="20949"/>
                <wp:lineTo x="21313" y="0"/>
                <wp:lineTo x="-80" y="0"/>
              </wp:wrapPolygon>
            </wp:wrapTight>
            <wp:docPr id="33"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62"/>
                    <pic:cNvPicPr>
                      <a:picLocks noChangeAspect="1" noChangeArrowheads="1"/>
                    </pic:cNvPicPr>
                  </pic:nvPicPr>
                  <pic:blipFill>
                    <a:blip r:embed="rId26"/>
                    <a:stretch>
                      <a:fillRect/>
                    </a:stretch>
                  </pic:blipFill>
                  <pic:spPr bwMode="auto">
                    <a:xfrm>
                      <a:off x="0" y="0"/>
                      <a:ext cx="1138555" cy="743585"/>
                    </a:xfrm>
                    <a:prstGeom prst="rect">
                      <a:avLst/>
                    </a:prstGeom>
                  </pic:spPr>
                </pic:pic>
              </a:graphicData>
            </a:graphic>
          </wp:anchor>
        </w:drawing>
      </w:r>
      <w:r w:rsidR="005F130E" w:rsidRPr="00BF1932">
        <w:rPr>
          <w:rFonts w:ascii="Arial" w:hAnsi="Arial" w:cs="Arial"/>
          <w:sz w:val="24"/>
          <w:szCs w:val="24"/>
        </w:rPr>
        <w:t>Větší plasty např. bedna na hrozny, které se nevejdou do pytle, není třeba lámat. Nechte je vcelku, polepte QR kódy,</w:t>
      </w:r>
      <w:r w:rsidR="005F130E">
        <w:rPr>
          <w:rFonts w:ascii="Arial" w:hAnsi="Arial" w:cs="Arial"/>
          <w:sz w:val="24"/>
          <w:szCs w:val="24"/>
        </w:rPr>
        <w:t xml:space="preserve"> </w:t>
      </w:r>
      <w:r w:rsidR="005F130E" w:rsidRPr="00BF1932">
        <w:rPr>
          <w:rFonts w:ascii="Arial" w:hAnsi="Arial" w:cs="Arial"/>
          <w:b/>
          <w:bCs/>
          <w:color w:val="FF0000"/>
          <w:sz w:val="24"/>
          <w:szCs w:val="24"/>
        </w:rPr>
        <w:t xml:space="preserve">PLAST VOLNÝ </w:t>
      </w:r>
      <w:r w:rsidR="005F130E" w:rsidRPr="00BF1932">
        <w:rPr>
          <w:rFonts w:ascii="Arial" w:hAnsi="Arial" w:cs="Arial"/>
          <w:sz w:val="24"/>
          <w:szCs w:val="24"/>
        </w:rPr>
        <w:t>a oblast kolem kódu dobře označte, ať se nepřehlédne.</w:t>
      </w:r>
    </w:p>
    <w:p w14:paraId="58867669" w14:textId="77777777" w:rsidR="00F40A26" w:rsidRPr="00BF1932" w:rsidRDefault="00F40A26" w:rsidP="00F40A26">
      <w:pPr>
        <w:pStyle w:val="Odstavecseseznamem"/>
        <w:spacing w:before="0" w:after="0"/>
        <w:ind w:left="360"/>
        <w:contextualSpacing/>
        <w:jc w:val="both"/>
        <w:rPr>
          <w:rFonts w:ascii="Arial" w:hAnsi="Arial" w:cs="Arial"/>
          <w:sz w:val="24"/>
          <w:szCs w:val="24"/>
        </w:rPr>
      </w:pPr>
    </w:p>
    <w:p w14:paraId="39796ED0" w14:textId="77777777" w:rsidR="005F130E" w:rsidRDefault="005F130E" w:rsidP="005F130E">
      <w:pPr>
        <w:spacing w:before="0" w:after="0"/>
        <w:jc w:val="both"/>
        <w:rPr>
          <w:rFonts w:ascii="Arial" w:hAnsi="Arial" w:cs="Arial"/>
          <w:sz w:val="24"/>
          <w:szCs w:val="24"/>
        </w:rPr>
      </w:pPr>
    </w:p>
    <w:p w14:paraId="029D0525" w14:textId="77777777" w:rsidR="004D24FE" w:rsidRPr="00BF1932" w:rsidRDefault="004D24FE" w:rsidP="005F130E">
      <w:pPr>
        <w:spacing w:before="0" w:after="0"/>
        <w:jc w:val="both"/>
        <w:rPr>
          <w:rFonts w:ascii="Arial" w:hAnsi="Arial" w:cs="Arial"/>
          <w:sz w:val="24"/>
          <w:szCs w:val="24"/>
        </w:rPr>
      </w:pPr>
    </w:p>
    <w:p w14:paraId="5CDB1F47" w14:textId="77777777" w:rsidR="005F130E" w:rsidRPr="00BF1932" w:rsidRDefault="005F130E" w:rsidP="005F130E">
      <w:pPr>
        <w:pStyle w:val="Odstavecseseznamem"/>
        <w:numPr>
          <w:ilvl w:val="0"/>
          <w:numId w:val="14"/>
        </w:numPr>
        <w:spacing w:before="0" w:after="0"/>
        <w:contextualSpacing/>
        <w:jc w:val="both"/>
        <w:rPr>
          <w:rFonts w:ascii="Arial" w:hAnsi="Arial" w:cs="Arial"/>
          <w:b/>
          <w:sz w:val="24"/>
          <w:szCs w:val="24"/>
        </w:rPr>
      </w:pPr>
      <w:r w:rsidRPr="00BF1932">
        <w:rPr>
          <w:rFonts w:ascii="Arial" w:hAnsi="Arial" w:cs="Arial"/>
          <w:b/>
          <w:sz w:val="24"/>
          <w:szCs w:val="24"/>
        </w:rPr>
        <w:t>Papír</w:t>
      </w:r>
    </w:p>
    <w:p w14:paraId="5D4BC188" w14:textId="77777777" w:rsidR="005F130E" w:rsidRPr="00BF1932" w:rsidRDefault="00F40A26" w:rsidP="005F130E">
      <w:pPr>
        <w:pStyle w:val="Odstavecseseznamem"/>
        <w:numPr>
          <w:ilvl w:val="0"/>
          <w:numId w:val="16"/>
        </w:numPr>
        <w:spacing w:before="0" w:after="0"/>
        <w:contextualSpacing/>
        <w:jc w:val="both"/>
        <w:rPr>
          <w:rFonts w:ascii="Arial" w:hAnsi="Arial" w:cs="Arial"/>
          <w:sz w:val="24"/>
          <w:szCs w:val="24"/>
          <w:u w:val="single"/>
        </w:rPr>
      </w:pPr>
      <w:r w:rsidRPr="00BF1932">
        <w:rPr>
          <w:rFonts w:ascii="Arial" w:hAnsi="Arial" w:cs="Arial"/>
          <w:noProof/>
          <w:sz w:val="24"/>
          <w:szCs w:val="24"/>
          <w:lang w:eastAsia="cs-CZ"/>
        </w:rPr>
        <w:drawing>
          <wp:anchor distT="0" distB="1270" distL="114300" distR="123190" simplePos="0" relativeHeight="251698176" behindDoc="0" locked="0" layoutInCell="0" allowOverlap="1" wp14:anchorId="6F707EA9" wp14:editId="49B80CB5">
            <wp:simplePos x="0" y="0"/>
            <wp:positionH relativeFrom="column">
              <wp:posOffset>5420995</wp:posOffset>
            </wp:positionH>
            <wp:positionV relativeFrom="paragraph">
              <wp:posOffset>6350</wp:posOffset>
            </wp:positionV>
            <wp:extent cx="1099457" cy="1485900"/>
            <wp:effectExtent l="0" t="0" r="5715" b="0"/>
            <wp:wrapSquare wrapText="bothSides"/>
            <wp:docPr id="34" name="Obrázek 200" descr="papir pruhle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200" descr="papir pruhledny"/>
                    <pic:cNvPicPr>
                      <a:picLocks noChangeAspect="1" noChangeArrowheads="1"/>
                    </pic:cNvPicPr>
                  </pic:nvPicPr>
                  <pic:blipFill>
                    <a:blip r:embed="rId27"/>
                    <a:stretch>
                      <a:fillRect/>
                    </a:stretch>
                  </pic:blipFill>
                  <pic:spPr bwMode="auto">
                    <a:xfrm>
                      <a:off x="0" y="0"/>
                      <a:ext cx="1099457" cy="1485900"/>
                    </a:xfrm>
                    <a:prstGeom prst="rect">
                      <a:avLst/>
                    </a:prstGeom>
                  </pic:spPr>
                </pic:pic>
              </a:graphicData>
            </a:graphic>
            <wp14:sizeRelH relativeFrom="margin">
              <wp14:pctWidth>0</wp14:pctWidth>
            </wp14:sizeRelH>
            <wp14:sizeRelV relativeFrom="margin">
              <wp14:pctHeight>0</wp14:pctHeight>
            </wp14:sizeRelV>
          </wp:anchor>
        </w:drawing>
      </w:r>
      <w:r w:rsidR="005F130E" w:rsidRPr="00BF1932">
        <w:rPr>
          <w:rFonts w:ascii="Arial" w:hAnsi="Arial" w:cs="Arial"/>
          <w:sz w:val="24"/>
          <w:szCs w:val="24"/>
          <w:u w:val="single"/>
        </w:rPr>
        <w:t xml:space="preserve">Pokud třídíte </w:t>
      </w:r>
      <w:r w:rsidR="005F130E" w:rsidRPr="00BF1932">
        <w:rPr>
          <w:rFonts w:ascii="Arial" w:hAnsi="Arial" w:cs="Arial"/>
          <w:b/>
          <w:sz w:val="24"/>
          <w:szCs w:val="24"/>
          <w:u w:val="single"/>
        </w:rPr>
        <w:t xml:space="preserve">papírové obaly </w:t>
      </w:r>
      <w:r w:rsidR="005F130E" w:rsidRPr="00BF1932">
        <w:rPr>
          <w:rFonts w:ascii="Arial" w:hAnsi="Arial" w:cs="Arial"/>
          <w:sz w:val="24"/>
          <w:szCs w:val="24"/>
          <w:u w:val="single"/>
        </w:rPr>
        <w:t>(obaly od mouky, cukru, krabičky od léků, sušenek, cereálií, sýru, obálky, krabice od bot…), tak…</w:t>
      </w:r>
    </w:p>
    <w:p w14:paraId="3E4C6DFA" w14:textId="77777777" w:rsidR="005F130E" w:rsidRPr="00BF1932" w:rsidRDefault="005F130E" w:rsidP="005F130E">
      <w:pPr>
        <w:pStyle w:val="Odstavecseseznamem"/>
        <w:numPr>
          <w:ilvl w:val="0"/>
          <w:numId w:val="18"/>
        </w:numPr>
        <w:spacing w:before="0" w:after="0"/>
        <w:contextualSpacing/>
        <w:rPr>
          <w:rFonts w:ascii="Arial" w:hAnsi="Arial" w:cs="Arial"/>
          <w:sz w:val="24"/>
          <w:szCs w:val="24"/>
        </w:rPr>
      </w:pPr>
      <w:r w:rsidRPr="00BF1932">
        <w:rPr>
          <w:rFonts w:ascii="Arial" w:hAnsi="Arial" w:cs="Arial"/>
          <w:noProof/>
          <w:sz w:val="24"/>
          <w:szCs w:val="24"/>
          <w:lang w:eastAsia="cs-CZ"/>
        </w:rPr>
        <w:drawing>
          <wp:anchor distT="0" distB="0" distL="114300" distR="123190" simplePos="0" relativeHeight="251699200" behindDoc="0" locked="0" layoutInCell="0" allowOverlap="1" wp14:anchorId="34CC6A93" wp14:editId="212155AE">
            <wp:simplePos x="0" y="0"/>
            <wp:positionH relativeFrom="column">
              <wp:posOffset>372745</wp:posOffset>
            </wp:positionH>
            <wp:positionV relativeFrom="paragraph">
              <wp:posOffset>95885</wp:posOffset>
            </wp:positionV>
            <wp:extent cx="1076325" cy="685800"/>
            <wp:effectExtent l="0" t="0" r="0" b="0"/>
            <wp:wrapTight wrapText="bothSides">
              <wp:wrapPolygon edited="0">
                <wp:start x="-66" y="0"/>
                <wp:lineTo x="-66" y="20930"/>
                <wp:lineTo x="21397" y="20930"/>
                <wp:lineTo x="21397" y="0"/>
                <wp:lineTo x="-66" y="0"/>
              </wp:wrapPolygon>
            </wp:wrapTight>
            <wp:docPr id="35"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99"/>
                    <pic:cNvPicPr>
                      <a:picLocks noChangeAspect="1" noChangeArrowheads="1"/>
                    </pic:cNvPicPr>
                  </pic:nvPicPr>
                  <pic:blipFill>
                    <a:blip r:embed="rId28"/>
                    <a:stretch>
                      <a:fillRect/>
                    </a:stretch>
                  </pic:blipFill>
                  <pic:spPr bwMode="auto">
                    <a:xfrm>
                      <a:off x="0" y="0"/>
                      <a:ext cx="1076325" cy="685800"/>
                    </a:xfrm>
                    <a:prstGeom prst="rect">
                      <a:avLst/>
                    </a:prstGeom>
                  </pic:spPr>
                </pic:pic>
              </a:graphicData>
            </a:graphic>
          </wp:anchor>
        </w:drawing>
      </w:r>
      <w:r w:rsidRPr="00BF1932">
        <w:rPr>
          <w:rFonts w:ascii="Arial" w:hAnsi="Arial" w:cs="Arial"/>
          <w:sz w:val="24"/>
          <w:szCs w:val="24"/>
        </w:rPr>
        <w:t xml:space="preserve">Do čirého pytle třiďte veškerý papír – obaly od mouky, cukru, krabičky od léků, sušenek, cereálií, sýru, obálky, krabice od bot, časopisy, noviny, letáky atd. </w:t>
      </w:r>
    </w:p>
    <w:p w14:paraId="1523D50F" w14:textId="77777777" w:rsidR="005F130E" w:rsidRDefault="005F130E" w:rsidP="005F130E">
      <w:pPr>
        <w:pStyle w:val="Odstavecseseznamem"/>
        <w:numPr>
          <w:ilvl w:val="0"/>
          <w:numId w:val="18"/>
        </w:numPr>
        <w:spacing w:before="0" w:after="0"/>
        <w:contextualSpacing/>
        <w:rPr>
          <w:rFonts w:ascii="Arial" w:hAnsi="Arial" w:cs="Arial"/>
          <w:sz w:val="24"/>
          <w:szCs w:val="24"/>
        </w:rPr>
      </w:pPr>
      <w:r w:rsidRPr="00BF1932">
        <w:rPr>
          <w:rFonts w:ascii="Arial" w:hAnsi="Arial" w:cs="Arial"/>
          <w:sz w:val="24"/>
          <w:szCs w:val="24"/>
        </w:rPr>
        <w:t xml:space="preserve">Až bude pytel plný, tj. hmotnost pytle mezi 5 až 10 kg, pytel zavažte a k úvazku připevněte visačku s QR kódem, </w:t>
      </w:r>
      <w:r>
        <w:rPr>
          <w:rFonts w:ascii="Arial" w:hAnsi="Arial" w:cs="Arial"/>
          <w:b/>
          <w:bCs/>
          <w:color w:val="FF0000"/>
          <w:sz w:val="24"/>
          <w:szCs w:val="24"/>
        </w:rPr>
        <w:t xml:space="preserve">PAPÍR </w:t>
      </w:r>
      <w:r w:rsidRPr="00BF1932">
        <w:rPr>
          <w:rFonts w:ascii="Arial" w:hAnsi="Arial" w:cs="Arial"/>
          <w:b/>
          <w:bCs/>
          <w:color w:val="FF0000"/>
          <w:sz w:val="24"/>
          <w:szCs w:val="24"/>
        </w:rPr>
        <w:t>PYTEL</w:t>
      </w:r>
      <w:r>
        <w:rPr>
          <w:rFonts w:ascii="Arial" w:hAnsi="Arial" w:cs="Arial"/>
          <w:b/>
          <w:bCs/>
          <w:color w:val="FF0000"/>
          <w:sz w:val="24"/>
          <w:szCs w:val="24"/>
        </w:rPr>
        <w:t>.</w:t>
      </w:r>
      <w:r w:rsidRPr="00BF1932">
        <w:rPr>
          <w:rFonts w:ascii="Arial" w:hAnsi="Arial" w:cs="Arial"/>
          <w:sz w:val="24"/>
          <w:szCs w:val="24"/>
        </w:rPr>
        <w:br/>
      </w:r>
    </w:p>
    <w:p w14:paraId="1AB14DA2" w14:textId="77777777" w:rsidR="004D24FE" w:rsidRPr="00BF1932" w:rsidRDefault="004D24FE" w:rsidP="004D24FE">
      <w:pPr>
        <w:pStyle w:val="Odstavecseseznamem"/>
        <w:spacing w:before="0" w:after="0"/>
        <w:ind w:left="360"/>
        <w:contextualSpacing/>
        <w:rPr>
          <w:rFonts w:ascii="Arial" w:hAnsi="Arial" w:cs="Arial"/>
          <w:sz w:val="24"/>
          <w:szCs w:val="24"/>
        </w:rPr>
      </w:pPr>
    </w:p>
    <w:p w14:paraId="1EFC07A3" w14:textId="77777777" w:rsidR="005F130E" w:rsidRPr="00BF1932" w:rsidRDefault="005F130E" w:rsidP="005F130E">
      <w:pPr>
        <w:pStyle w:val="Odstavecseseznamem"/>
        <w:numPr>
          <w:ilvl w:val="0"/>
          <w:numId w:val="16"/>
        </w:numPr>
        <w:spacing w:before="0" w:after="0"/>
        <w:contextualSpacing/>
        <w:rPr>
          <w:rFonts w:ascii="Arial" w:hAnsi="Arial" w:cs="Arial"/>
          <w:sz w:val="24"/>
          <w:szCs w:val="24"/>
          <w:u w:val="single"/>
        </w:rPr>
      </w:pPr>
      <w:r w:rsidRPr="00BF1932">
        <w:rPr>
          <w:rFonts w:ascii="Arial" w:hAnsi="Arial" w:cs="Arial"/>
          <w:sz w:val="24"/>
          <w:szCs w:val="24"/>
          <w:u w:val="single"/>
        </w:rPr>
        <w:t xml:space="preserve">Pokud třídíte </w:t>
      </w:r>
      <w:r w:rsidRPr="00BF1932">
        <w:rPr>
          <w:rFonts w:ascii="Arial" w:hAnsi="Arial" w:cs="Arial"/>
          <w:b/>
          <w:sz w:val="24"/>
          <w:szCs w:val="24"/>
          <w:u w:val="single"/>
        </w:rPr>
        <w:t>pouze tiskoviny</w:t>
      </w:r>
      <w:r w:rsidRPr="00BF1932">
        <w:rPr>
          <w:rFonts w:ascii="Arial" w:hAnsi="Arial" w:cs="Arial"/>
          <w:sz w:val="24"/>
          <w:szCs w:val="24"/>
          <w:u w:val="single"/>
        </w:rPr>
        <w:t xml:space="preserve"> (noviny, časopisy, knihy, sešity …), tak…</w:t>
      </w:r>
    </w:p>
    <w:p w14:paraId="45BDAC24" w14:textId="77777777" w:rsidR="005F130E" w:rsidRPr="00BF1932" w:rsidRDefault="005F130E" w:rsidP="005F130E">
      <w:pPr>
        <w:pStyle w:val="Odstavecseseznamem"/>
        <w:numPr>
          <w:ilvl w:val="0"/>
          <w:numId w:val="17"/>
        </w:numPr>
        <w:spacing w:before="0" w:after="0"/>
        <w:contextualSpacing/>
        <w:rPr>
          <w:rFonts w:ascii="Arial" w:hAnsi="Arial" w:cs="Arial"/>
          <w:sz w:val="24"/>
          <w:szCs w:val="24"/>
        </w:rPr>
      </w:pPr>
      <w:r w:rsidRPr="00BF1932">
        <w:rPr>
          <w:rFonts w:ascii="Arial" w:hAnsi="Arial" w:cs="Arial"/>
          <w:noProof/>
          <w:sz w:val="24"/>
          <w:szCs w:val="24"/>
          <w:lang w:eastAsia="cs-CZ"/>
        </w:rPr>
        <w:drawing>
          <wp:anchor distT="0" distB="0" distL="114300" distR="114300" simplePos="0" relativeHeight="251682816" behindDoc="1" locked="0" layoutInCell="0" allowOverlap="1" wp14:anchorId="16E0CA9B" wp14:editId="48C96058">
            <wp:simplePos x="0" y="0"/>
            <wp:positionH relativeFrom="column">
              <wp:posOffset>5318760</wp:posOffset>
            </wp:positionH>
            <wp:positionV relativeFrom="paragraph">
              <wp:posOffset>13335</wp:posOffset>
            </wp:positionV>
            <wp:extent cx="1295400" cy="1033145"/>
            <wp:effectExtent l="0" t="0" r="0" b="0"/>
            <wp:wrapTight wrapText="bothSides">
              <wp:wrapPolygon edited="0">
                <wp:start x="953" y="398"/>
                <wp:lineTo x="635" y="2390"/>
                <wp:lineTo x="953" y="15135"/>
                <wp:lineTo x="2224" y="20312"/>
                <wp:lineTo x="2541" y="21109"/>
                <wp:lineTo x="5718" y="21109"/>
                <wp:lineTo x="15882" y="20312"/>
                <wp:lineTo x="19694" y="18321"/>
                <wp:lineTo x="19376" y="13940"/>
                <wp:lineTo x="20647" y="12347"/>
                <wp:lineTo x="20647" y="10355"/>
                <wp:lineTo x="18741" y="7567"/>
                <wp:lineTo x="19376" y="2390"/>
                <wp:lineTo x="16518" y="1195"/>
                <wp:lineTo x="4765" y="398"/>
                <wp:lineTo x="953" y="398"/>
              </wp:wrapPolygon>
            </wp:wrapTight>
            <wp:docPr id="36" name="Obrázek 198" descr="bal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98" descr="balík"/>
                    <pic:cNvPicPr>
                      <a:picLocks noChangeAspect="1" noChangeArrowheads="1"/>
                    </pic:cNvPicPr>
                  </pic:nvPicPr>
                  <pic:blipFill>
                    <a:blip r:embed="rId29"/>
                    <a:stretch>
                      <a:fillRect/>
                    </a:stretch>
                  </pic:blipFill>
                  <pic:spPr bwMode="auto">
                    <a:xfrm>
                      <a:off x="0" y="0"/>
                      <a:ext cx="1295400" cy="1033145"/>
                    </a:xfrm>
                    <a:prstGeom prst="rect">
                      <a:avLst/>
                    </a:prstGeom>
                  </pic:spPr>
                </pic:pic>
              </a:graphicData>
            </a:graphic>
            <wp14:sizeRelH relativeFrom="margin">
              <wp14:pctWidth>0</wp14:pctWidth>
            </wp14:sizeRelH>
            <wp14:sizeRelV relativeFrom="margin">
              <wp14:pctHeight>0</wp14:pctHeight>
            </wp14:sizeRelV>
          </wp:anchor>
        </w:drawing>
      </w:r>
      <w:r w:rsidRPr="00BF1932">
        <w:rPr>
          <w:rFonts w:ascii="Arial" w:hAnsi="Arial" w:cs="Arial"/>
          <w:sz w:val="24"/>
          <w:szCs w:val="24"/>
        </w:rPr>
        <w:t>Až bude balík vysoký cca 30 c</w:t>
      </w:r>
      <w:r w:rsidR="004D24FE">
        <w:rPr>
          <w:rFonts w:ascii="Arial" w:hAnsi="Arial" w:cs="Arial"/>
          <w:sz w:val="24"/>
          <w:szCs w:val="24"/>
        </w:rPr>
        <w:t xml:space="preserve">m, svažte tiskoviny do balíku a </w:t>
      </w:r>
      <w:r w:rsidRPr="00BF1932">
        <w:rPr>
          <w:rFonts w:ascii="Arial" w:hAnsi="Arial" w:cs="Arial"/>
          <w:sz w:val="24"/>
          <w:szCs w:val="24"/>
        </w:rPr>
        <w:t>k úvazku připevněte visačku s QR kódem.</w:t>
      </w:r>
    </w:p>
    <w:p w14:paraId="1881B633" w14:textId="1C408448" w:rsidR="005F130E" w:rsidRPr="004D24FE" w:rsidRDefault="004D24FE" w:rsidP="004D24FE">
      <w:pPr>
        <w:pStyle w:val="Odstavecseseznamem"/>
        <w:numPr>
          <w:ilvl w:val="0"/>
          <w:numId w:val="17"/>
        </w:numPr>
        <w:spacing w:before="0" w:after="0"/>
        <w:contextualSpacing/>
        <w:rPr>
          <w:rFonts w:ascii="Arial" w:hAnsi="Arial" w:cs="Arial"/>
          <w:sz w:val="24"/>
          <w:szCs w:val="24"/>
        </w:rPr>
      </w:pPr>
      <w:r w:rsidRPr="00BF1932">
        <w:rPr>
          <w:rFonts w:ascii="Arial" w:hAnsi="Arial" w:cs="Arial"/>
          <w:noProof/>
          <w:sz w:val="24"/>
          <w:szCs w:val="24"/>
          <w:lang w:eastAsia="cs-CZ"/>
        </w:rPr>
        <w:drawing>
          <wp:anchor distT="0" distB="9525" distL="114300" distR="114300" simplePos="0" relativeHeight="251684864" behindDoc="1" locked="0" layoutInCell="0" allowOverlap="1" wp14:anchorId="7081E71C" wp14:editId="428C0087">
            <wp:simplePos x="0" y="0"/>
            <wp:positionH relativeFrom="margin">
              <wp:posOffset>4187825</wp:posOffset>
            </wp:positionH>
            <wp:positionV relativeFrom="paragraph">
              <wp:posOffset>286385</wp:posOffset>
            </wp:positionV>
            <wp:extent cx="1414145" cy="819150"/>
            <wp:effectExtent l="0" t="0" r="0" b="0"/>
            <wp:wrapTight wrapText="bothSides">
              <wp:wrapPolygon edited="0">
                <wp:start x="11348" y="0"/>
                <wp:lineTo x="4656" y="502"/>
                <wp:lineTo x="291" y="3516"/>
                <wp:lineTo x="291" y="20093"/>
                <wp:lineTo x="582" y="21098"/>
                <wp:lineTo x="8147" y="21098"/>
                <wp:lineTo x="20659" y="18586"/>
                <wp:lineTo x="20077" y="16577"/>
                <wp:lineTo x="21241" y="12056"/>
                <wp:lineTo x="21241" y="11051"/>
                <wp:lineTo x="19204" y="8540"/>
                <wp:lineTo x="19495" y="6028"/>
                <wp:lineTo x="16004" y="1005"/>
                <wp:lineTo x="13967" y="0"/>
                <wp:lineTo x="11348" y="0"/>
              </wp:wrapPolygon>
            </wp:wrapTight>
            <wp:docPr id="37" name="Obrázek 197" descr="balík k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97" descr="balík karton"/>
                    <pic:cNvPicPr>
                      <a:picLocks noChangeAspect="1" noChangeArrowheads="1"/>
                    </pic:cNvPicPr>
                  </pic:nvPicPr>
                  <pic:blipFill>
                    <a:blip r:embed="rId30"/>
                    <a:stretch>
                      <a:fillRect/>
                    </a:stretch>
                  </pic:blipFill>
                  <pic:spPr bwMode="auto">
                    <a:xfrm>
                      <a:off x="0" y="0"/>
                      <a:ext cx="1414145" cy="819150"/>
                    </a:xfrm>
                    <a:prstGeom prst="rect">
                      <a:avLst/>
                    </a:prstGeom>
                  </pic:spPr>
                </pic:pic>
              </a:graphicData>
            </a:graphic>
            <wp14:sizeRelH relativeFrom="margin">
              <wp14:pctWidth>0</wp14:pctWidth>
            </wp14:sizeRelH>
            <wp14:sizeRelV relativeFrom="margin">
              <wp14:pctHeight>0</wp14:pctHeight>
            </wp14:sizeRelV>
          </wp:anchor>
        </w:drawing>
      </w:r>
      <w:r w:rsidRPr="00BF1932">
        <w:rPr>
          <w:rFonts w:ascii="Arial" w:hAnsi="Arial" w:cs="Arial"/>
          <w:noProof/>
          <w:sz w:val="24"/>
          <w:szCs w:val="24"/>
          <w:lang w:eastAsia="cs-CZ"/>
        </w:rPr>
        <w:drawing>
          <wp:anchor distT="0" distB="0" distL="114300" distR="117475" simplePos="0" relativeHeight="251685888" behindDoc="0" locked="0" layoutInCell="0" allowOverlap="1" wp14:anchorId="0FFD0F7E" wp14:editId="7A47FD15">
            <wp:simplePos x="0" y="0"/>
            <wp:positionH relativeFrom="margin">
              <wp:posOffset>2840990</wp:posOffset>
            </wp:positionH>
            <wp:positionV relativeFrom="paragraph">
              <wp:posOffset>309880</wp:posOffset>
            </wp:positionV>
            <wp:extent cx="1292225" cy="862965"/>
            <wp:effectExtent l="0" t="0" r="3175" b="0"/>
            <wp:wrapTight wrapText="bothSides">
              <wp:wrapPolygon edited="0">
                <wp:start x="0" y="0"/>
                <wp:lineTo x="0" y="20980"/>
                <wp:lineTo x="21335" y="20980"/>
                <wp:lineTo x="21335" y="0"/>
                <wp:lineTo x="0" y="0"/>
              </wp:wrapPolygon>
            </wp:wrapTight>
            <wp:docPr id="38"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96"/>
                    <pic:cNvPicPr>
                      <a:picLocks noChangeAspect="1" noChangeArrowheads="1"/>
                    </pic:cNvPicPr>
                  </pic:nvPicPr>
                  <pic:blipFill>
                    <a:blip r:embed="rId31"/>
                    <a:stretch>
                      <a:fillRect/>
                    </a:stretch>
                  </pic:blipFill>
                  <pic:spPr bwMode="auto">
                    <a:xfrm>
                      <a:off x="0" y="0"/>
                      <a:ext cx="1292225" cy="862965"/>
                    </a:xfrm>
                    <a:prstGeom prst="rect">
                      <a:avLst/>
                    </a:prstGeom>
                  </pic:spPr>
                </pic:pic>
              </a:graphicData>
            </a:graphic>
          </wp:anchor>
        </w:drawing>
      </w:r>
      <w:r w:rsidR="005F130E" w:rsidRPr="00BF1932">
        <w:rPr>
          <w:rFonts w:ascii="Arial" w:hAnsi="Arial" w:cs="Arial"/>
          <w:sz w:val="24"/>
          <w:szCs w:val="24"/>
        </w:rPr>
        <w:t xml:space="preserve">Větší kartonové krabice, které se nevejdou do pytle, rozlepte, svažte do balíku o minimální výšce 30 cm a k úvazku připevněte visačku s QR kódem, </w:t>
      </w:r>
      <w:r w:rsidR="005F130E" w:rsidRPr="004D24FE">
        <w:rPr>
          <w:rFonts w:ascii="Arial" w:hAnsi="Arial" w:cs="Arial"/>
          <w:b/>
          <w:bCs/>
          <w:color w:val="FF0000"/>
          <w:sz w:val="24"/>
          <w:szCs w:val="24"/>
        </w:rPr>
        <w:t>PAPÍR BALÍK</w:t>
      </w:r>
    </w:p>
    <w:p w14:paraId="43378331" w14:textId="77777777" w:rsidR="005F130E" w:rsidRPr="00DD4424" w:rsidRDefault="005F130E" w:rsidP="005F130E">
      <w:pPr>
        <w:suppressAutoHyphens w:val="0"/>
        <w:spacing w:before="0" w:after="0"/>
        <w:jc w:val="both"/>
        <w:rPr>
          <w:rFonts w:ascii="Arial" w:hAnsi="Arial" w:cs="Arial"/>
          <w:sz w:val="24"/>
          <w:szCs w:val="24"/>
          <w:lang w:eastAsia="cs-CZ"/>
        </w:rPr>
      </w:pPr>
    </w:p>
    <w:p w14:paraId="43B0BF46" w14:textId="77777777" w:rsidR="005F130E" w:rsidRPr="00D25D86" w:rsidRDefault="005F130E" w:rsidP="005F130E">
      <w:pPr>
        <w:suppressAutoHyphens w:val="0"/>
        <w:spacing w:before="0" w:after="0"/>
        <w:jc w:val="both"/>
        <w:rPr>
          <w:rFonts w:ascii="Arial" w:hAnsi="Arial" w:cs="Arial"/>
          <w:sz w:val="24"/>
          <w:szCs w:val="24"/>
          <w:lang w:eastAsia="cs-CZ"/>
        </w:rPr>
      </w:pPr>
    </w:p>
    <w:p w14:paraId="6EA6BD6A" w14:textId="77777777" w:rsidR="007722AD" w:rsidRPr="00AE514E" w:rsidRDefault="007722AD" w:rsidP="007722AD">
      <w:pPr>
        <w:spacing w:before="0" w:after="0"/>
        <w:jc w:val="both"/>
        <w:rPr>
          <w:rFonts w:ascii="Arial" w:hAnsi="Arial" w:cs="Arial"/>
          <w:b/>
          <w:color w:val="1F4E79" w:themeColor="accent1" w:themeShade="80"/>
          <w:szCs w:val="28"/>
          <w:u w:val="single"/>
        </w:rPr>
      </w:pPr>
      <w:r>
        <w:rPr>
          <w:rFonts w:ascii="Arial" w:hAnsi="Arial" w:cs="Arial"/>
          <w:b/>
          <w:color w:val="3D0BCB"/>
          <w:szCs w:val="28"/>
          <w:u w:val="single"/>
        </w:rPr>
        <w:lastRenderedPageBreak/>
        <w:t>TJ Sokol</w:t>
      </w:r>
      <w:r w:rsidRPr="00352011">
        <w:rPr>
          <w:rFonts w:ascii="Arial" w:hAnsi="Arial" w:cs="Arial"/>
          <w:b/>
          <w:color w:val="3D0BCB"/>
          <w:szCs w:val="28"/>
          <w:u w:val="single"/>
        </w:rPr>
        <w:t xml:space="preserve"> Bořitov</w:t>
      </w:r>
    </w:p>
    <w:p w14:paraId="0DBD754F" w14:textId="5815B2F9" w:rsidR="007722AD" w:rsidRPr="00230C1D" w:rsidRDefault="007722AD" w:rsidP="007722AD">
      <w:pPr>
        <w:spacing w:before="0" w:after="0"/>
        <w:rPr>
          <w:rFonts w:ascii="Arial" w:hAnsi="Arial" w:cs="Arial"/>
          <w:sz w:val="24"/>
          <w:szCs w:val="24"/>
        </w:rPr>
      </w:pPr>
      <w:r w:rsidRPr="00230C1D">
        <w:rPr>
          <w:rFonts w:ascii="Arial" w:hAnsi="Arial" w:cs="Arial"/>
          <w:sz w:val="24"/>
          <w:szCs w:val="24"/>
        </w:rPr>
        <w:t>Výsledky silničního cyklistického z</w:t>
      </w:r>
      <w:r w:rsidR="007B31A8">
        <w:rPr>
          <w:rFonts w:ascii="Arial" w:hAnsi="Arial" w:cs="Arial"/>
          <w:sz w:val="24"/>
          <w:szCs w:val="24"/>
        </w:rPr>
        <w:t>ávodu „O mistra Bořitova 2023</w:t>
      </w:r>
      <w:r w:rsidRPr="00230C1D">
        <w:rPr>
          <w:rFonts w:ascii="Arial" w:hAnsi="Arial" w:cs="Arial"/>
          <w:sz w:val="24"/>
          <w:szCs w:val="24"/>
        </w:rPr>
        <w:t>“</w:t>
      </w:r>
      <w:r w:rsidR="007B31A8">
        <w:rPr>
          <w:rFonts w:ascii="Arial" w:hAnsi="Arial" w:cs="Arial"/>
          <w:sz w:val="24"/>
          <w:szCs w:val="24"/>
        </w:rPr>
        <w:t>.</w:t>
      </w:r>
    </w:p>
    <w:p w14:paraId="384A1D75" w14:textId="64B8811A" w:rsidR="007722AD" w:rsidRPr="00230C1D" w:rsidRDefault="007722AD" w:rsidP="007722AD">
      <w:pPr>
        <w:spacing w:before="0" w:after="0"/>
        <w:jc w:val="both"/>
        <w:rPr>
          <w:rFonts w:ascii="Arial" w:hAnsi="Arial" w:cs="Arial"/>
          <w:sz w:val="24"/>
          <w:szCs w:val="24"/>
        </w:rPr>
      </w:pPr>
      <w:r w:rsidRPr="00230C1D">
        <w:rPr>
          <w:rFonts w:ascii="Arial" w:hAnsi="Arial" w:cs="Arial"/>
          <w:sz w:val="24"/>
          <w:szCs w:val="24"/>
        </w:rPr>
        <w:t>Letošní 53. ročník tradičního si</w:t>
      </w:r>
      <w:r>
        <w:rPr>
          <w:rFonts w:ascii="Arial" w:hAnsi="Arial" w:cs="Arial"/>
          <w:sz w:val="24"/>
          <w:szCs w:val="24"/>
        </w:rPr>
        <w:t>lničního cyklistického závodu „</w:t>
      </w:r>
      <w:r w:rsidRPr="00230C1D">
        <w:rPr>
          <w:rFonts w:ascii="Arial" w:hAnsi="Arial" w:cs="Arial"/>
          <w:sz w:val="24"/>
          <w:szCs w:val="24"/>
        </w:rPr>
        <w:t>O mistra Bořitova“ se uskutečnil v neděli 21.května za příznivého slunečného počasí, takže závodníkům se příjemně závodilo. Při povzbuzování početných diváků a příznivců sportu soutěžilo 65 závodníků v 17 kategoriích. Všichni závodníci se zasloužili svým výkonem a sportovním nasazením o pěkný závod a sportovní zážitek, za což jim patří dík.</w:t>
      </w:r>
    </w:p>
    <w:p w14:paraId="0E58EF78" w14:textId="77777777" w:rsidR="007722AD" w:rsidRPr="002F4620" w:rsidRDefault="007722AD" w:rsidP="007722AD">
      <w:pPr>
        <w:spacing w:before="0" w:after="0"/>
        <w:rPr>
          <w:rFonts w:ascii="Arial" w:hAnsi="Arial" w:cs="Arial"/>
          <w:sz w:val="16"/>
          <w:szCs w:val="16"/>
        </w:rPr>
      </w:pPr>
    </w:p>
    <w:p w14:paraId="04E77988" w14:textId="77777777" w:rsidR="007722AD" w:rsidRPr="00230C1D" w:rsidRDefault="007722AD" w:rsidP="007722AD">
      <w:pPr>
        <w:spacing w:before="0" w:after="0"/>
        <w:rPr>
          <w:rFonts w:ascii="Arial" w:hAnsi="Arial" w:cs="Arial"/>
          <w:sz w:val="24"/>
          <w:szCs w:val="24"/>
        </w:rPr>
      </w:pPr>
      <w:r w:rsidRPr="00230C1D">
        <w:rPr>
          <w:rFonts w:ascii="Arial" w:hAnsi="Arial" w:cs="Arial"/>
          <w:sz w:val="24"/>
          <w:szCs w:val="24"/>
        </w:rPr>
        <w:t>Na medailová místa se probojovali:</w:t>
      </w:r>
    </w:p>
    <w:p w14:paraId="3F2E0CF4" w14:textId="153DAAE6" w:rsidR="007722AD" w:rsidRPr="00230C1D" w:rsidRDefault="007722AD" w:rsidP="007722AD">
      <w:pPr>
        <w:spacing w:before="0" w:after="0"/>
        <w:rPr>
          <w:rFonts w:ascii="Arial" w:hAnsi="Arial" w:cs="Arial"/>
          <w:sz w:val="24"/>
          <w:szCs w:val="24"/>
        </w:rPr>
      </w:pPr>
      <w:r w:rsidRPr="00230C1D">
        <w:rPr>
          <w:rFonts w:ascii="Arial" w:hAnsi="Arial" w:cs="Arial"/>
          <w:sz w:val="24"/>
          <w:szCs w:val="24"/>
        </w:rPr>
        <w:t>odrážedla chlapci roč.</w:t>
      </w:r>
      <w:r>
        <w:rPr>
          <w:rFonts w:ascii="Arial" w:hAnsi="Arial" w:cs="Arial"/>
          <w:sz w:val="24"/>
          <w:szCs w:val="24"/>
        </w:rPr>
        <w:t xml:space="preserve"> </w:t>
      </w:r>
      <w:r w:rsidRPr="00230C1D">
        <w:rPr>
          <w:rFonts w:ascii="Arial" w:hAnsi="Arial" w:cs="Arial"/>
          <w:sz w:val="24"/>
          <w:szCs w:val="24"/>
        </w:rPr>
        <w:t>2021</w:t>
      </w:r>
      <w:r>
        <w:rPr>
          <w:rFonts w:ascii="Arial" w:hAnsi="Arial" w:cs="Arial"/>
          <w:sz w:val="24"/>
          <w:szCs w:val="24"/>
        </w:rPr>
        <w:t>:</w:t>
      </w:r>
      <w:r>
        <w:rPr>
          <w:rFonts w:ascii="Arial" w:hAnsi="Arial" w:cs="Arial"/>
          <w:sz w:val="24"/>
          <w:szCs w:val="24"/>
        </w:rPr>
        <w:tab/>
      </w:r>
      <w:r w:rsidRPr="00230C1D">
        <w:rPr>
          <w:rFonts w:ascii="Arial" w:hAnsi="Arial" w:cs="Arial"/>
          <w:sz w:val="24"/>
          <w:szCs w:val="24"/>
        </w:rPr>
        <w:t>1.Alexandr Všianský, 2.Tobiáš Kotouček, 3.Jakub Sokol</w:t>
      </w:r>
    </w:p>
    <w:p w14:paraId="64B3CF78" w14:textId="77777777" w:rsidR="007722AD" w:rsidRPr="00230C1D" w:rsidRDefault="007722AD" w:rsidP="007722AD">
      <w:pPr>
        <w:spacing w:before="0" w:after="0"/>
        <w:rPr>
          <w:rFonts w:ascii="Arial" w:hAnsi="Arial" w:cs="Arial"/>
          <w:sz w:val="24"/>
          <w:szCs w:val="24"/>
        </w:rPr>
      </w:pPr>
      <w:r>
        <w:rPr>
          <w:rFonts w:ascii="Arial" w:hAnsi="Arial" w:cs="Arial"/>
          <w:sz w:val="24"/>
          <w:szCs w:val="24"/>
        </w:rPr>
        <w:t xml:space="preserve">odrážedla dívky roč. </w:t>
      </w:r>
      <w:r w:rsidRPr="00230C1D">
        <w:rPr>
          <w:rFonts w:ascii="Arial" w:hAnsi="Arial" w:cs="Arial"/>
          <w:sz w:val="24"/>
          <w:szCs w:val="24"/>
        </w:rPr>
        <w:t>2021:</w:t>
      </w:r>
      <w:r>
        <w:rPr>
          <w:rFonts w:ascii="Arial" w:hAnsi="Arial" w:cs="Arial"/>
          <w:sz w:val="24"/>
          <w:szCs w:val="24"/>
        </w:rPr>
        <w:tab/>
      </w:r>
      <w:r>
        <w:rPr>
          <w:rFonts w:ascii="Arial" w:hAnsi="Arial" w:cs="Arial"/>
          <w:sz w:val="24"/>
          <w:szCs w:val="24"/>
        </w:rPr>
        <w:tab/>
      </w:r>
      <w:r w:rsidRPr="00230C1D">
        <w:rPr>
          <w:rFonts w:ascii="Arial" w:hAnsi="Arial" w:cs="Arial"/>
          <w:sz w:val="24"/>
          <w:szCs w:val="24"/>
        </w:rPr>
        <w:t>1.Nikol Fojtová, 2.Julie Páralová</w:t>
      </w:r>
    </w:p>
    <w:p w14:paraId="612B1ED6" w14:textId="77777777" w:rsidR="007722AD" w:rsidRPr="00230C1D" w:rsidRDefault="007722AD" w:rsidP="007722AD">
      <w:pPr>
        <w:spacing w:before="0" w:after="0"/>
        <w:rPr>
          <w:rFonts w:ascii="Arial" w:hAnsi="Arial" w:cs="Arial"/>
          <w:sz w:val="24"/>
          <w:szCs w:val="24"/>
        </w:rPr>
      </w:pPr>
      <w:r w:rsidRPr="00230C1D">
        <w:rPr>
          <w:rFonts w:ascii="Arial" w:hAnsi="Arial" w:cs="Arial"/>
          <w:sz w:val="24"/>
          <w:szCs w:val="24"/>
        </w:rPr>
        <w:t>odrážedla chlapci roč. 2020:</w:t>
      </w:r>
      <w:r>
        <w:rPr>
          <w:rFonts w:ascii="Arial" w:hAnsi="Arial" w:cs="Arial"/>
          <w:sz w:val="24"/>
          <w:szCs w:val="24"/>
        </w:rPr>
        <w:tab/>
      </w:r>
      <w:r w:rsidRPr="00230C1D">
        <w:rPr>
          <w:rFonts w:ascii="Arial" w:hAnsi="Arial" w:cs="Arial"/>
          <w:sz w:val="24"/>
          <w:szCs w:val="24"/>
        </w:rPr>
        <w:t>1.Patrik Hudec, 2.Filip Celý, 3.Radek Michálek</w:t>
      </w:r>
    </w:p>
    <w:p w14:paraId="4E4AD554" w14:textId="06AFCFE0" w:rsidR="007722AD" w:rsidRPr="00230C1D" w:rsidRDefault="007722AD" w:rsidP="007722AD">
      <w:pPr>
        <w:spacing w:before="0" w:after="0"/>
        <w:rPr>
          <w:rFonts w:ascii="Arial" w:hAnsi="Arial" w:cs="Arial"/>
          <w:sz w:val="24"/>
          <w:szCs w:val="24"/>
        </w:rPr>
      </w:pPr>
      <w:r>
        <w:rPr>
          <w:rFonts w:ascii="Arial" w:hAnsi="Arial" w:cs="Arial"/>
          <w:sz w:val="24"/>
          <w:szCs w:val="24"/>
        </w:rPr>
        <w:t xml:space="preserve">odrážedla dívky roč. </w:t>
      </w:r>
      <w:r w:rsidRPr="00230C1D">
        <w:rPr>
          <w:rFonts w:ascii="Arial" w:hAnsi="Arial" w:cs="Arial"/>
          <w:sz w:val="24"/>
          <w:szCs w:val="24"/>
        </w:rPr>
        <w:t>2020:</w:t>
      </w:r>
      <w:r>
        <w:rPr>
          <w:rFonts w:ascii="Arial" w:hAnsi="Arial" w:cs="Arial"/>
          <w:sz w:val="24"/>
          <w:szCs w:val="24"/>
        </w:rPr>
        <w:tab/>
      </w:r>
      <w:r w:rsidR="000A419D">
        <w:rPr>
          <w:rFonts w:ascii="Arial" w:hAnsi="Arial" w:cs="Arial"/>
          <w:sz w:val="24"/>
          <w:szCs w:val="24"/>
        </w:rPr>
        <w:tab/>
      </w:r>
      <w:r w:rsidRPr="00230C1D">
        <w:rPr>
          <w:rFonts w:ascii="Arial" w:hAnsi="Arial" w:cs="Arial"/>
          <w:sz w:val="24"/>
          <w:szCs w:val="24"/>
        </w:rPr>
        <w:t xml:space="preserve">1.Nela Nováková  </w:t>
      </w:r>
    </w:p>
    <w:p w14:paraId="27E6CC56" w14:textId="77777777" w:rsidR="007722AD" w:rsidRPr="00230C1D" w:rsidRDefault="007722AD" w:rsidP="007722AD">
      <w:pPr>
        <w:spacing w:before="0" w:after="0"/>
        <w:rPr>
          <w:rFonts w:ascii="Arial" w:hAnsi="Arial" w:cs="Arial"/>
          <w:sz w:val="24"/>
          <w:szCs w:val="24"/>
        </w:rPr>
      </w:pPr>
      <w:r>
        <w:rPr>
          <w:rFonts w:ascii="Arial" w:hAnsi="Arial" w:cs="Arial"/>
          <w:sz w:val="24"/>
          <w:szCs w:val="24"/>
        </w:rPr>
        <w:t xml:space="preserve">odrážedla chlapci roč. </w:t>
      </w:r>
      <w:r w:rsidRPr="00230C1D">
        <w:rPr>
          <w:rFonts w:ascii="Arial" w:hAnsi="Arial" w:cs="Arial"/>
          <w:sz w:val="24"/>
          <w:szCs w:val="24"/>
        </w:rPr>
        <w:t>2019:</w:t>
      </w:r>
      <w:r>
        <w:rPr>
          <w:rFonts w:ascii="Arial" w:hAnsi="Arial" w:cs="Arial"/>
          <w:sz w:val="24"/>
          <w:szCs w:val="24"/>
        </w:rPr>
        <w:tab/>
      </w:r>
      <w:r w:rsidRPr="00230C1D">
        <w:rPr>
          <w:rFonts w:ascii="Arial" w:hAnsi="Arial" w:cs="Arial"/>
          <w:sz w:val="24"/>
          <w:szCs w:val="24"/>
        </w:rPr>
        <w:t xml:space="preserve">1.Filip Ešner, 2.Vojtěch Mikulášek a Samuel Sychra, </w:t>
      </w:r>
    </w:p>
    <w:p w14:paraId="5C39CA65" w14:textId="77777777" w:rsidR="007722AD" w:rsidRPr="00230C1D" w:rsidRDefault="007722AD" w:rsidP="007722AD">
      <w:pPr>
        <w:spacing w:before="0" w:after="0"/>
        <w:rPr>
          <w:rFonts w:ascii="Arial" w:hAnsi="Arial" w:cs="Arial"/>
          <w:sz w:val="24"/>
          <w:szCs w:val="24"/>
        </w:rPr>
      </w:pPr>
      <w:r w:rsidRPr="00230C1D">
        <w:rPr>
          <w:rFonts w:ascii="Arial" w:hAnsi="Arial" w:cs="Arial"/>
          <w:sz w:val="24"/>
          <w:szCs w:val="24"/>
        </w:rPr>
        <w:t xml:space="preserve">                                                 </w:t>
      </w:r>
      <w:r>
        <w:rPr>
          <w:rFonts w:ascii="Arial" w:hAnsi="Arial" w:cs="Arial"/>
          <w:sz w:val="24"/>
          <w:szCs w:val="24"/>
        </w:rPr>
        <w:tab/>
      </w:r>
      <w:r w:rsidRPr="00230C1D">
        <w:rPr>
          <w:rFonts w:ascii="Arial" w:hAnsi="Arial" w:cs="Arial"/>
          <w:sz w:val="24"/>
          <w:szCs w:val="24"/>
        </w:rPr>
        <w:t xml:space="preserve">3.Vojtěch Kříž </w:t>
      </w:r>
    </w:p>
    <w:p w14:paraId="301665A6" w14:textId="10C42D39" w:rsidR="007722AD" w:rsidRPr="00230C1D" w:rsidRDefault="007722AD" w:rsidP="007722AD">
      <w:pPr>
        <w:spacing w:before="0" w:after="0"/>
        <w:ind w:left="3540" w:hanging="3540"/>
        <w:rPr>
          <w:rFonts w:ascii="Arial" w:hAnsi="Arial" w:cs="Arial"/>
          <w:sz w:val="24"/>
          <w:szCs w:val="24"/>
        </w:rPr>
      </w:pPr>
      <w:r w:rsidRPr="00230C1D">
        <w:rPr>
          <w:rFonts w:ascii="Arial" w:hAnsi="Arial" w:cs="Arial"/>
          <w:sz w:val="24"/>
          <w:szCs w:val="24"/>
        </w:rPr>
        <w:t>odrážedla</w:t>
      </w:r>
      <w:r>
        <w:rPr>
          <w:rFonts w:ascii="Arial" w:hAnsi="Arial" w:cs="Arial"/>
          <w:sz w:val="24"/>
          <w:szCs w:val="24"/>
        </w:rPr>
        <w:t xml:space="preserve"> dívky roč. 2019:</w:t>
      </w:r>
      <w:r>
        <w:rPr>
          <w:rFonts w:ascii="Arial" w:hAnsi="Arial" w:cs="Arial"/>
          <w:sz w:val="24"/>
          <w:szCs w:val="24"/>
        </w:rPr>
        <w:tab/>
        <w:t>1.</w:t>
      </w:r>
      <w:r w:rsidRPr="00230C1D">
        <w:rPr>
          <w:rFonts w:ascii="Arial" w:hAnsi="Arial" w:cs="Arial"/>
          <w:sz w:val="24"/>
          <w:szCs w:val="24"/>
        </w:rPr>
        <w:t xml:space="preserve">Nela Kupčíková, 2.Sára Kobylarzová, 3.Hana Dosedlová   </w:t>
      </w:r>
    </w:p>
    <w:p w14:paraId="66466CCA" w14:textId="53A65240" w:rsidR="007722AD" w:rsidRPr="00230C1D" w:rsidRDefault="007722AD" w:rsidP="007722AD">
      <w:pPr>
        <w:spacing w:before="0" w:after="0"/>
        <w:ind w:left="3540" w:hanging="3540"/>
        <w:rPr>
          <w:rFonts w:ascii="Arial" w:hAnsi="Arial" w:cs="Arial"/>
          <w:sz w:val="24"/>
          <w:szCs w:val="24"/>
        </w:rPr>
      </w:pPr>
      <w:r w:rsidRPr="00230C1D">
        <w:rPr>
          <w:rFonts w:ascii="Arial" w:hAnsi="Arial" w:cs="Arial"/>
          <w:sz w:val="24"/>
          <w:szCs w:val="24"/>
        </w:rPr>
        <w:t>kola 50</w:t>
      </w:r>
      <w:r w:rsidR="000A419D">
        <w:rPr>
          <w:rFonts w:ascii="Arial" w:hAnsi="Arial" w:cs="Arial"/>
          <w:sz w:val="24"/>
          <w:szCs w:val="24"/>
        </w:rPr>
        <w:t xml:space="preserve"> </w:t>
      </w:r>
      <w:r w:rsidRPr="00230C1D">
        <w:rPr>
          <w:rFonts w:ascii="Arial" w:hAnsi="Arial" w:cs="Arial"/>
          <w:sz w:val="24"/>
          <w:szCs w:val="24"/>
        </w:rPr>
        <w:t>m dívky roč.2018-19:</w:t>
      </w:r>
      <w:r>
        <w:rPr>
          <w:rFonts w:ascii="Arial" w:hAnsi="Arial" w:cs="Arial"/>
          <w:sz w:val="24"/>
          <w:szCs w:val="24"/>
        </w:rPr>
        <w:tab/>
      </w:r>
      <w:r w:rsidRPr="00230C1D">
        <w:rPr>
          <w:rFonts w:ascii="Arial" w:hAnsi="Arial" w:cs="Arial"/>
          <w:sz w:val="24"/>
          <w:szCs w:val="24"/>
        </w:rPr>
        <w:t>1.Hana Kováčová, 2.Nina Marečková, 3.Eliška Hlaváčková</w:t>
      </w:r>
    </w:p>
    <w:p w14:paraId="36C87945" w14:textId="00CBB0FD" w:rsidR="007722AD" w:rsidRPr="00230C1D" w:rsidRDefault="007722AD" w:rsidP="007722AD">
      <w:pPr>
        <w:spacing w:before="0" w:after="0"/>
        <w:rPr>
          <w:rFonts w:ascii="Arial" w:hAnsi="Arial" w:cs="Arial"/>
          <w:sz w:val="24"/>
          <w:szCs w:val="24"/>
        </w:rPr>
      </w:pPr>
      <w:r w:rsidRPr="00230C1D">
        <w:rPr>
          <w:rFonts w:ascii="Arial" w:hAnsi="Arial" w:cs="Arial"/>
          <w:sz w:val="24"/>
          <w:szCs w:val="24"/>
        </w:rPr>
        <w:t>kola 100</w:t>
      </w:r>
      <w:r w:rsidR="000A419D">
        <w:rPr>
          <w:rFonts w:ascii="Arial" w:hAnsi="Arial" w:cs="Arial"/>
          <w:sz w:val="24"/>
          <w:szCs w:val="24"/>
        </w:rPr>
        <w:t xml:space="preserve"> </w:t>
      </w:r>
      <w:r w:rsidRPr="00230C1D">
        <w:rPr>
          <w:rFonts w:ascii="Arial" w:hAnsi="Arial" w:cs="Arial"/>
          <w:sz w:val="24"/>
          <w:szCs w:val="24"/>
        </w:rPr>
        <w:t>m,</w:t>
      </w:r>
      <w:r w:rsidR="000A419D">
        <w:rPr>
          <w:rFonts w:ascii="Arial" w:hAnsi="Arial" w:cs="Arial"/>
          <w:sz w:val="24"/>
          <w:szCs w:val="24"/>
        </w:rPr>
        <w:t xml:space="preserve"> </w:t>
      </w:r>
      <w:r w:rsidRPr="00230C1D">
        <w:rPr>
          <w:rFonts w:ascii="Arial" w:hAnsi="Arial" w:cs="Arial"/>
          <w:sz w:val="24"/>
          <w:szCs w:val="24"/>
        </w:rPr>
        <w:t>chlapci roč. 2018:</w:t>
      </w:r>
      <w:r>
        <w:rPr>
          <w:rFonts w:ascii="Arial" w:hAnsi="Arial" w:cs="Arial"/>
          <w:sz w:val="24"/>
          <w:szCs w:val="24"/>
        </w:rPr>
        <w:tab/>
      </w:r>
      <w:r w:rsidRPr="00230C1D">
        <w:rPr>
          <w:rFonts w:ascii="Arial" w:hAnsi="Arial" w:cs="Arial"/>
          <w:sz w:val="24"/>
          <w:szCs w:val="24"/>
        </w:rPr>
        <w:t xml:space="preserve">1.Jakub Prchal, </w:t>
      </w:r>
      <w:r>
        <w:rPr>
          <w:rFonts w:ascii="Arial" w:hAnsi="Arial" w:cs="Arial"/>
          <w:sz w:val="24"/>
          <w:szCs w:val="24"/>
        </w:rPr>
        <w:t>2.</w:t>
      </w:r>
      <w:r w:rsidRPr="00230C1D">
        <w:rPr>
          <w:rFonts w:ascii="Arial" w:hAnsi="Arial" w:cs="Arial"/>
          <w:sz w:val="24"/>
          <w:szCs w:val="24"/>
        </w:rPr>
        <w:t xml:space="preserve">Petr Novák, </w:t>
      </w:r>
      <w:r>
        <w:rPr>
          <w:rFonts w:ascii="Arial" w:hAnsi="Arial" w:cs="Arial"/>
          <w:sz w:val="24"/>
          <w:szCs w:val="24"/>
        </w:rPr>
        <w:t>3.</w:t>
      </w:r>
      <w:r w:rsidRPr="00230C1D">
        <w:rPr>
          <w:rFonts w:ascii="Arial" w:hAnsi="Arial" w:cs="Arial"/>
          <w:sz w:val="24"/>
          <w:szCs w:val="24"/>
        </w:rPr>
        <w:t>Vít Kolínek</w:t>
      </w:r>
    </w:p>
    <w:p w14:paraId="43E11785" w14:textId="21519CE6" w:rsidR="007722AD" w:rsidRPr="00230C1D" w:rsidRDefault="007722AD" w:rsidP="007722AD">
      <w:pPr>
        <w:spacing w:before="0" w:after="0"/>
        <w:rPr>
          <w:rFonts w:ascii="Arial" w:hAnsi="Arial" w:cs="Arial"/>
          <w:sz w:val="24"/>
          <w:szCs w:val="24"/>
        </w:rPr>
      </w:pPr>
      <w:r>
        <w:rPr>
          <w:rFonts w:ascii="Arial" w:hAnsi="Arial" w:cs="Arial"/>
          <w:sz w:val="24"/>
          <w:szCs w:val="24"/>
        </w:rPr>
        <w:t>kola</w:t>
      </w:r>
      <w:r w:rsidRPr="00230C1D">
        <w:rPr>
          <w:rFonts w:ascii="Arial" w:hAnsi="Arial" w:cs="Arial"/>
          <w:sz w:val="24"/>
          <w:szCs w:val="24"/>
        </w:rPr>
        <w:t xml:space="preserve"> 200</w:t>
      </w:r>
      <w:r w:rsidR="000A419D">
        <w:rPr>
          <w:rFonts w:ascii="Arial" w:hAnsi="Arial" w:cs="Arial"/>
          <w:sz w:val="24"/>
          <w:szCs w:val="24"/>
        </w:rPr>
        <w:t xml:space="preserve"> </w:t>
      </w:r>
      <w:r w:rsidRPr="00230C1D">
        <w:rPr>
          <w:rFonts w:ascii="Arial" w:hAnsi="Arial" w:cs="Arial"/>
          <w:sz w:val="24"/>
          <w:szCs w:val="24"/>
        </w:rPr>
        <w:t>m, chlapci roč.</w:t>
      </w:r>
      <w:r w:rsidR="00C81F76">
        <w:rPr>
          <w:rFonts w:ascii="Arial" w:hAnsi="Arial" w:cs="Arial"/>
          <w:sz w:val="24"/>
          <w:szCs w:val="24"/>
        </w:rPr>
        <w:t xml:space="preserve"> </w:t>
      </w:r>
      <w:r w:rsidRPr="00230C1D">
        <w:rPr>
          <w:rFonts w:ascii="Arial" w:hAnsi="Arial" w:cs="Arial"/>
          <w:sz w:val="24"/>
          <w:szCs w:val="24"/>
        </w:rPr>
        <w:t>2017</w:t>
      </w:r>
      <w:r>
        <w:rPr>
          <w:rFonts w:ascii="Arial" w:hAnsi="Arial" w:cs="Arial"/>
          <w:sz w:val="24"/>
          <w:szCs w:val="24"/>
        </w:rPr>
        <w:t>:</w:t>
      </w:r>
      <w:r>
        <w:rPr>
          <w:rFonts w:ascii="Arial" w:hAnsi="Arial" w:cs="Arial"/>
          <w:sz w:val="24"/>
          <w:szCs w:val="24"/>
        </w:rPr>
        <w:tab/>
      </w:r>
      <w:r w:rsidRPr="00230C1D">
        <w:rPr>
          <w:rFonts w:ascii="Arial" w:hAnsi="Arial" w:cs="Arial"/>
          <w:sz w:val="24"/>
          <w:szCs w:val="24"/>
        </w:rPr>
        <w:t>1.Viktor Všianský, 2.Tomáš Opluštil, 3.Tobiáš Opuštil</w:t>
      </w:r>
    </w:p>
    <w:p w14:paraId="2D501FC9" w14:textId="52FCE5DE" w:rsidR="007722AD" w:rsidRPr="00230C1D" w:rsidRDefault="007722AD" w:rsidP="007722AD">
      <w:pPr>
        <w:spacing w:before="0" w:after="0"/>
        <w:rPr>
          <w:rFonts w:ascii="Arial" w:hAnsi="Arial" w:cs="Arial"/>
          <w:sz w:val="24"/>
          <w:szCs w:val="24"/>
        </w:rPr>
      </w:pPr>
      <w:r>
        <w:rPr>
          <w:rFonts w:ascii="Arial" w:hAnsi="Arial" w:cs="Arial"/>
          <w:sz w:val="24"/>
          <w:szCs w:val="24"/>
        </w:rPr>
        <w:t>kola</w:t>
      </w:r>
      <w:r w:rsidRPr="00230C1D">
        <w:rPr>
          <w:rFonts w:ascii="Arial" w:hAnsi="Arial" w:cs="Arial"/>
          <w:sz w:val="24"/>
          <w:szCs w:val="24"/>
        </w:rPr>
        <w:t xml:space="preserve"> 200</w:t>
      </w:r>
      <w:r w:rsidR="000A419D">
        <w:rPr>
          <w:rFonts w:ascii="Arial" w:hAnsi="Arial" w:cs="Arial"/>
          <w:sz w:val="24"/>
          <w:szCs w:val="24"/>
        </w:rPr>
        <w:t xml:space="preserve"> </w:t>
      </w:r>
      <w:r w:rsidRPr="00230C1D">
        <w:rPr>
          <w:rFonts w:ascii="Arial" w:hAnsi="Arial" w:cs="Arial"/>
          <w:sz w:val="24"/>
          <w:szCs w:val="24"/>
        </w:rPr>
        <w:t>m, dívky roč.  2017</w:t>
      </w:r>
      <w:r>
        <w:rPr>
          <w:rFonts w:ascii="Arial" w:hAnsi="Arial" w:cs="Arial"/>
          <w:sz w:val="24"/>
          <w:szCs w:val="24"/>
        </w:rPr>
        <w:t>:</w:t>
      </w:r>
      <w:r>
        <w:rPr>
          <w:rFonts w:ascii="Arial" w:hAnsi="Arial" w:cs="Arial"/>
          <w:sz w:val="24"/>
          <w:szCs w:val="24"/>
        </w:rPr>
        <w:tab/>
      </w:r>
      <w:r w:rsidRPr="00230C1D">
        <w:rPr>
          <w:rFonts w:ascii="Arial" w:hAnsi="Arial" w:cs="Arial"/>
          <w:sz w:val="24"/>
          <w:szCs w:val="24"/>
        </w:rPr>
        <w:t>1.Klaudie Hudcová, 2.Ella Koláčková</w:t>
      </w:r>
    </w:p>
    <w:p w14:paraId="75E02D05" w14:textId="4B0B5179" w:rsidR="007722AD" w:rsidRPr="00230C1D" w:rsidRDefault="007722AD" w:rsidP="007722AD">
      <w:pPr>
        <w:spacing w:before="0" w:after="0"/>
        <w:rPr>
          <w:rFonts w:ascii="Arial" w:hAnsi="Arial" w:cs="Arial"/>
          <w:sz w:val="24"/>
          <w:szCs w:val="24"/>
        </w:rPr>
      </w:pPr>
      <w:r>
        <w:rPr>
          <w:rFonts w:ascii="Arial" w:hAnsi="Arial" w:cs="Arial"/>
          <w:sz w:val="24"/>
          <w:szCs w:val="24"/>
        </w:rPr>
        <w:t>kola</w:t>
      </w:r>
      <w:r w:rsidR="00C81F76">
        <w:rPr>
          <w:rFonts w:ascii="Arial" w:hAnsi="Arial" w:cs="Arial"/>
          <w:sz w:val="24"/>
          <w:szCs w:val="24"/>
        </w:rPr>
        <w:t xml:space="preserve"> 400</w:t>
      </w:r>
      <w:r w:rsidR="000A419D">
        <w:rPr>
          <w:rFonts w:ascii="Arial" w:hAnsi="Arial" w:cs="Arial"/>
          <w:sz w:val="24"/>
          <w:szCs w:val="24"/>
        </w:rPr>
        <w:t xml:space="preserve"> </w:t>
      </w:r>
      <w:r w:rsidR="00C81F76">
        <w:rPr>
          <w:rFonts w:ascii="Arial" w:hAnsi="Arial" w:cs="Arial"/>
          <w:sz w:val="24"/>
          <w:szCs w:val="24"/>
        </w:rPr>
        <w:t xml:space="preserve">m, chlapci </w:t>
      </w:r>
      <w:r w:rsidRPr="00230C1D">
        <w:rPr>
          <w:rFonts w:ascii="Arial" w:hAnsi="Arial" w:cs="Arial"/>
          <w:sz w:val="24"/>
          <w:szCs w:val="24"/>
        </w:rPr>
        <w:t>roč.  201</w:t>
      </w:r>
      <w:r>
        <w:rPr>
          <w:rFonts w:ascii="Arial" w:hAnsi="Arial" w:cs="Arial"/>
          <w:sz w:val="24"/>
          <w:szCs w:val="24"/>
        </w:rPr>
        <w:t>6</w:t>
      </w:r>
      <w:r w:rsidRPr="00230C1D">
        <w:rPr>
          <w:rFonts w:ascii="Arial" w:hAnsi="Arial" w:cs="Arial"/>
          <w:sz w:val="24"/>
          <w:szCs w:val="24"/>
        </w:rPr>
        <w:t>:</w:t>
      </w:r>
      <w:r>
        <w:rPr>
          <w:rFonts w:ascii="Arial" w:hAnsi="Arial" w:cs="Arial"/>
          <w:sz w:val="24"/>
          <w:szCs w:val="24"/>
        </w:rPr>
        <w:tab/>
      </w:r>
      <w:r w:rsidRPr="00230C1D">
        <w:rPr>
          <w:rFonts w:ascii="Arial" w:hAnsi="Arial" w:cs="Arial"/>
          <w:sz w:val="24"/>
          <w:szCs w:val="24"/>
        </w:rPr>
        <w:t>1.Jan Kováč, 2.Viktor Geciu, 3.David Ešner</w:t>
      </w:r>
    </w:p>
    <w:p w14:paraId="342C1234" w14:textId="44F0C530" w:rsidR="007722AD" w:rsidRPr="00230C1D" w:rsidRDefault="007722AD" w:rsidP="007722AD">
      <w:pPr>
        <w:spacing w:before="0" w:after="0"/>
        <w:rPr>
          <w:rFonts w:ascii="Arial" w:hAnsi="Arial" w:cs="Arial"/>
          <w:sz w:val="24"/>
          <w:szCs w:val="24"/>
        </w:rPr>
      </w:pPr>
      <w:r>
        <w:rPr>
          <w:rFonts w:ascii="Arial" w:hAnsi="Arial" w:cs="Arial"/>
          <w:sz w:val="24"/>
          <w:szCs w:val="24"/>
        </w:rPr>
        <w:t>kola</w:t>
      </w:r>
      <w:r w:rsidRPr="00230C1D">
        <w:rPr>
          <w:rFonts w:ascii="Arial" w:hAnsi="Arial" w:cs="Arial"/>
          <w:sz w:val="24"/>
          <w:szCs w:val="24"/>
        </w:rPr>
        <w:t xml:space="preserve"> 400</w:t>
      </w:r>
      <w:r w:rsidR="000A419D">
        <w:rPr>
          <w:rFonts w:ascii="Arial" w:hAnsi="Arial" w:cs="Arial"/>
          <w:sz w:val="24"/>
          <w:szCs w:val="24"/>
        </w:rPr>
        <w:t xml:space="preserve"> </w:t>
      </w:r>
      <w:r w:rsidRPr="00230C1D">
        <w:rPr>
          <w:rFonts w:ascii="Arial" w:hAnsi="Arial" w:cs="Arial"/>
          <w:sz w:val="24"/>
          <w:szCs w:val="24"/>
        </w:rPr>
        <w:t>m, dívky roč.  2016:</w:t>
      </w:r>
      <w:r>
        <w:rPr>
          <w:rFonts w:ascii="Arial" w:hAnsi="Arial" w:cs="Arial"/>
          <w:sz w:val="24"/>
          <w:szCs w:val="24"/>
        </w:rPr>
        <w:tab/>
      </w:r>
      <w:r w:rsidRPr="00230C1D">
        <w:rPr>
          <w:rFonts w:ascii="Arial" w:hAnsi="Arial" w:cs="Arial"/>
          <w:sz w:val="24"/>
          <w:szCs w:val="24"/>
        </w:rPr>
        <w:t xml:space="preserve">1.Leona Kolínková, </w:t>
      </w:r>
      <w:r>
        <w:rPr>
          <w:rFonts w:ascii="Arial" w:hAnsi="Arial" w:cs="Arial"/>
          <w:sz w:val="24"/>
          <w:szCs w:val="24"/>
        </w:rPr>
        <w:t>2.</w:t>
      </w:r>
      <w:r w:rsidRPr="00230C1D">
        <w:rPr>
          <w:rFonts w:ascii="Arial" w:hAnsi="Arial" w:cs="Arial"/>
          <w:sz w:val="24"/>
          <w:szCs w:val="24"/>
        </w:rPr>
        <w:t>Natálie Celá, 3.Agáta Odehnalová</w:t>
      </w:r>
    </w:p>
    <w:p w14:paraId="19C31242" w14:textId="646FD910" w:rsidR="007722AD" w:rsidRPr="00230C1D" w:rsidRDefault="007722AD" w:rsidP="007722AD">
      <w:pPr>
        <w:spacing w:before="0" w:after="0"/>
        <w:rPr>
          <w:rFonts w:ascii="Arial" w:hAnsi="Arial" w:cs="Arial"/>
          <w:sz w:val="24"/>
          <w:szCs w:val="24"/>
        </w:rPr>
      </w:pPr>
      <w:r>
        <w:rPr>
          <w:rFonts w:ascii="Arial" w:hAnsi="Arial" w:cs="Arial"/>
          <w:sz w:val="24"/>
          <w:szCs w:val="24"/>
        </w:rPr>
        <w:t>kola</w:t>
      </w:r>
      <w:r w:rsidR="00C81F76">
        <w:rPr>
          <w:rFonts w:ascii="Arial" w:hAnsi="Arial" w:cs="Arial"/>
          <w:sz w:val="24"/>
          <w:szCs w:val="24"/>
        </w:rPr>
        <w:t xml:space="preserve"> 500</w:t>
      </w:r>
      <w:r w:rsidR="000A419D">
        <w:rPr>
          <w:rFonts w:ascii="Arial" w:hAnsi="Arial" w:cs="Arial"/>
          <w:sz w:val="24"/>
          <w:szCs w:val="24"/>
        </w:rPr>
        <w:t xml:space="preserve"> </w:t>
      </w:r>
      <w:r w:rsidR="00C81F76">
        <w:rPr>
          <w:rFonts w:ascii="Arial" w:hAnsi="Arial" w:cs="Arial"/>
          <w:sz w:val="24"/>
          <w:szCs w:val="24"/>
        </w:rPr>
        <w:t>m, chlapci</w:t>
      </w:r>
      <w:r w:rsidRPr="00230C1D">
        <w:rPr>
          <w:rFonts w:ascii="Arial" w:hAnsi="Arial" w:cs="Arial"/>
          <w:sz w:val="24"/>
          <w:szCs w:val="24"/>
        </w:rPr>
        <w:t xml:space="preserve"> roč. 2015:</w:t>
      </w:r>
      <w:r>
        <w:rPr>
          <w:rFonts w:ascii="Arial" w:hAnsi="Arial" w:cs="Arial"/>
          <w:sz w:val="24"/>
          <w:szCs w:val="24"/>
        </w:rPr>
        <w:tab/>
      </w:r>
      <w:r w:rsidRPr="00230C1D">
        <w:rPr>
          <w:rFonts w:ascii="Arial" w:hAnsi="Arial" w:cs="Arial"/>
          <w:sz w:val="24"/>
          <w:szCs w:val="24"/>
        </w:rPr>
        <w:t>1.Vojtěch Lanča, 2.Vítek Kříž, 3.Jakub Mareček</w:t>
      </w:r>
    </w:p>
    <w:p w14:paraId="6BA03EBF" w14:textId="2AD0A97C" w:rsidR="007722AD" w:rsidRPr="00230C1D" w:rsidRDefault="007722AD" w:rsidP="007722AD">
      <w:pPr>
        <w:spacing w:before="0" w:after="0"/>
        <w:ind w:left="3540" w:hanging="3540"/>
        <w:rPr>
          <w:rFonts w:ascii="Arial" w:hAnsi="Arial" w:cs="Arial"/>
          <w:sz w:val="24"/>
          <w:szCs w:val="24"/>
        </w:rPr>
      </w:pPr>
      <w:r>
        <w:rPr>
          <w:rFonts w:ascii="Arial" w:hAnsi="Arial" w:cs="Arial"/>
          <w:sz w:val="24"/>
          <w:szCs w:val="24"/>
        </w:rPr>
        <w:t xml:space="preserve">kola </w:t>
      </w:r>
      <w:r w:rsidRPr="00230C1D">
        <w:rPr>
          <w:rFonts w:ascii="Arial" w:hAnsi="Arial" w:cs="Arial"/>
          <w:sz w:val="24"/>
          <w:szCs w:val="24"/>
        </w:rPr>
        <w:t>1</w:t>
      </w:r>
      <w:r w:rsidR="005F4B3C">
        <w:rPr>
          <w:rFonts w:ascii="Arial" w:hAnsi="Arial" w:cs="Arial"/>
          <w:sz w:val="24"/>
          <w:szCs w:val="24"/>
        </w:rPr>
        <w:t xml:space="preserve"> </w:t>
      </w:r>
      <w:r w:rsidRPr="00230C1D">
        <w:rPr>
          <w:rFonts w:ascii="Arial" w:hAnsi="Arial" w:cs="Arial"/>
          <w:sz w:val="24"/>
          <w:szCs w:val="24"/>
        </w:rPr>
        <w:t>okruh,</w:t>
      </w:r>
      <w:r w:rsidR="000A419D">
        <w:rPr>
          <w:rFonts w:ascii="Arial" w:hAnsi="Arial" w:cs="Arial"/>
          <w:sz w:val="24"/>
          <w:szCs w:val="24"/>
        </w:rPr>
        <w:t xml:space="preserve"> </w:t>
      </w:r>
      <w:r w:rsidRPr="00230C1D">
        <w:rPr>
          <w:rFonts w:ascii="Arial" w:hAnsi="Arial" w:cs="Arial"/>
          <w:sz w:val="24"/>
          <w:szCs w:val="24"/>
        </w:rPr>
        <w:t>dívky r.</w:t>
      </w:r>
      <w:r w:rsidR="00C81F76">
        <w:rPr>
          <w:rFonts w:ascii="Arial" w:hAnsi="Arial" w:cs="Arial"/>
          <w:sz w:val="24"/>
          <w:szCs w:val="24"/>
        </w:rPr>
        <w:t xml:space="preserve"> </w:t>
      </w:r>
      <w:r w:rsidRPr="00230C1D">
        <w:rPr>
          <w:rFonts w:ascii="Arial" w:hAnsi="Arial" w:cs="Arial"/>
          <w:sz w:val="24"/>
          <w:szCs w:val="24"/>
        </w:rPr>
        <w:t>2013-12:</w:t>
      </w:r>
      <w:r>
        <w:rPr>
          <w:rFonts w:ascii="Arial" w:hAnsi="Arial" w:cs="Arial"/>
          <w:sz w:val="24"/>
          <w:szCs w:val="24"/>
        </w:rPr>
        <w:tab/>
      </w:r>
      <w:r w:rsidRPr="00230C1D">
        <w:rPr>
          <w:rFonts w:ascii="Arial" w:hAnsi="Arial" w:cs="Arial"/>
          <w:sz w:val="24"/>
          <w:szCs w:val="24"/>
        </w:rPr>
        <w:t>1.Kristýna Zouharová, 2.Justýna Blažková, 3.Karolína Blažková</w:t>
      </w:r>
    </w:p>
    <w:p w14:paraId="7D941E3E" w14:textId="31E71E18" w:rsidR="007722AD" w:rsidRPr="00230C1D" w:rsidRDefault="007722AD" w:rsidP="007722AD">
      <w:pPr>
        <w:spacing w:before="0" w:after="0"/>
        <w:rPr>
          <w:rFonts w:ascii="Arial" w:hAnsi="Arial" w:cs="Arial"/>
          <w:sz w:val="24"/>
          <w:szCs w:val="24"/>
        </w:rPr>
      </w:pPr>
      <w:r>
        <w:rPr>
          <w:rFonts w:ascii="Arial" w:hAnsi="Arial" w:cs="Arial"/>
          <w:sz w:val="24"/>
          <w:szCs w:val="24"/>
        </w:rPr>
        <w:t>kola</w:t>
      </w:r>
      <w:r w:rsidRPr="00230C1D">
        <w:rPr>
          <w:rFonts w:ascii="Arial" w:hAnsi="Arial" w:cs="Arial"/>
          <w:sz w:val="24"/>
          <w:szCs w:val="24"/>
        </w:rPr>
        <w:t xml:space="preserve"> 1 okruh,</w:t>
      </w:r>
      <w:r w:rsidR="000A419D">
        <w:rPr>
          <w:rFonts w:ascii="Arial" w:hAnsi="Arial" w:cs="Arial"/>
          <w:sz w:val="24"/>
          <w:szCs w:val="24"/>
        </w:rPr>
        <w:t xml:space="preserve"> </w:t>
      </w:r>
      <w:r w:rsidRPr="00230C1D">
        <w:rPr>
          <w:rFonts w:ascii="Arial" w:hAnsi="Arial" w:cs="Arial"/>
          <w:sz w:val="24"/>
          <w:szCs w:val="24"/>
        </w:rPr>
        <w:t>chlap</w:t>
      </w:r>
      <w:r w:rsidR="00C81F76">
        <w:rPr>
          <w:rFonts w:ascii="Arial" w:hAnsi="Arial" w:cs="Arial"/>
          <w:sz w:val="24"/>
          <w:szCs w:val="24"/>
        </w:rPr>
        <w:t xml:space="preserve">ci </w:t>
      </w:r>
      <w:r w:rsidRPr="00230C1D">
        <w:rPr>
          <w:rFonts w:ascii="Arial" w:hAnsi="Arial" w:cs="Arial"/>
          <w:sz w:val="24"/>
          <w:szCs w:val="24"/>
        </w:rPr>
        <w:t>2013-12:</w:t>
      </w:r>
      <w:r>
        <w:rPr>
          <w:rFonts w:ascii="Arial" w:hAnsi="Arial" w:cs="Arial"/>
          <w:sz w:val="24"/>
          <w:szCs w:val="24"/>
        </w:rPr>
        <w:tab/>
      </w:r>
      <w:r w:rsidRPr="00230C1D">
        <w:rPr>
          <w:rFonts w:ascii="Arial" w:hAnsi="Arial" w:cs="Arial"/>
          <w:sz w:val="24"/>
          <w:szCs w:val="24"/>
        </w:rPr>
        <w:t xml:space="preserve">1.David Včelař   </w:t>
      </w:r>
    </w:p>
    <w:p w14:paraId="36593047" w14:textId="77777777" w:rsidR="007722AD" w:rsidRDefault="007722AD" w:rsidP="007722AD">
      <w:pPr>
        <w:spacing w:before="0" w:after="0"/>
        <w:rPr>
          <w:rFonts w:ascii="Arial" w:hAnsi="Arial" w:cs="Arial"/>
          <w:sz w:val="24"/>
          <w:szCs w:val="24"/>
        </w:rPr>
      </w:pPr>
      <w:r>
        <w:rPr>
          <w:rFonts w:ascii="Arial" w:hAnsi="Arial" w:cs="Arial"/>
          <w:sz w:val="24"/>
          <w:szCs w:val="24"/>
        </w:rPr>
        <w:t>kola</w:t>
      </w:r>
      <w:r w:rsidRPr="00230C1D">
        <w:rPr>
          <w:rFonts w:ascii="Arial" w:hAnsi="Arial" w:cs="Arial"/>
          <w:sz w:val="24"/>
          <w:szCs w:val="24"/>
        </w:rPr>
        <w:t xml:space="preserve"> 2 okruhy dívky 201</w:t>
      </w:r>
      <w:r>
        <w:rPr>
          <w:rFonts w:ascii="Arial" w:hAnsi="Arial" w:cs="Arial"/>
          <w:sz w:val="24"/>
          <w:szCs w:val="24"/>
        </w:rPr>
        <w:t>1-08:</w:t>
      </w:r>
      <w:r>
        <w:rPr>
          <w:rFonts w:ascii="Arial" w:hAnsi="Arial" w:cs="Arial"/>
          <w:sz w:val="24"/>
          <w:szCs w:val="24"/>
        </w:rPr>
        <w:tab/>
        <w:t>1.</w:t>
      </w:r>
      <w:r w:rsidRPr="00230C1D">
        <w:rPr>
          <w:rFonts w:ascii="Arial" w:hAnsi="Arial" w:cs="Arial"/>
          <w:sz w:val="24"/>
          <w:szCs w:val="24"/>
        </w:rPr>
        <w:t>Julie Sehnalová</w:t>
      </w:r>
      <w:r>
        <w:rPr>
          <w:rFonts w:ascii="Arial" w:hAnsi="Arial" w:cs="Arial"/>
          <w:sz w:val="24"/>
          <w:szCs w:val="24"/>
        </w:rPr>
        <w:t>, 2.Veronika Vrbová</w:t>
      </w:r>
    </w:p>
    <w:p w14:paraId="169DE219" w14:textId="77777777" w:rsidR="007722AD" w:rsidRPr="00230C1D" w:rsidRDefault="007722AD" w:rsidP="007722AD">
      <w:pPr>
        <w:spacing w:before="0" w:after="0"/>
        <w:rPr>
          <w:rFonts w:ascii="Arial" w:hAnsi="Arial" w:cs="Arial"/>
          <w:sz w:val="24"/>
          <w:szCs w:val="24"/>
        </w:rPr>
      </w:pPr>
      <w:r>
        <w:rPr>
          <w:rFonts w:ascii="Arial" w:hAnsi="Arial" w:cs="Arial"/>
          <w:sz w:val="24"/>
          <w:szCs w:val="24"/>
        </w:rPr>
        <w:t>kola</w:t>
      </w:r>
      <w:r w:rsidRPr="00230C1D">
        <w:rPr>
          <w:rFonts w:ascii="Arial" w:hAnsi="Arial" w:cs="Arial"/>
          <w:sz w:val="24"/>
          <w:szCs w:val="24"/>
        </w:rPr>
        <w:t xml:space="preserve"> 2 okruhy chlapci</w:t>
      </w:r>
      <w:r w:rsidR="00C81F76">
        <w:rPr>
          <w:rFonts w:ascii="Arial" w:hAnsi="Arial" w:cs="Arial"/>
          <w:sz w:val="24"/>
          <w:szCs w:val="24"/>
        </w:rPr>
        <w:t xml:space="preserve"> </w:t>
      </w:r>
      <w:r w:rsidRPr="00230C1D">
        <w:rPr>
          <w:rFonts w:ascii="Arial" w:hAnsi="Arial" w:cs="Arial"/>
          <w:sz w:val="24"/>
          <w:szCs w:val="24"/>
        </w:rPr>
        <w:t>2011-08</w:t>
      </w:r>
      <w:r>
        <w:rPr>
          <w:rFonts w:ascii="Arial" w:hAnsi="Arial" w:cs="Arial"/>
          <w:sz w:val="24"/>
          <w:szCs w:val="24"/>
        </w:rPr>
        <w:t>:</w:t>
      </w:r>
      <w:r>
        <w:rPr>
          <w:rFonts w:ascii="Arial" w:hAnsi="Arial" w:cs="Arial"/>
          <w:sz w:val="24"/>
          <w:szCs w:val="24"/>
        </w:rPr>
        <w:tab/>
        <w:t>1.Alex Kučera, 2.</w:t>
      </w:r>
      <w:r w:rsidRPr="00230C1D">
        <w:rPr>
          <w:rFonts w:ascii="Arial" w:hAnsi="Arial" w:cs="Arial"/>
          <w:sz w:val="24"/>
          <w:szCs w:val="24"/>
        </w:rPr>
        <w:t>Antonín Zemánek</w:t>
      </w:r>
    </w:p>
    <w:p w14:paraId="41F78571" w14:textId="77777777" w:rsidR="007722AD" w:rsidRPr="00230C1D" w:rsidRDefault="007722AD" w:rsidP="007722AD">
      <w:pPr>
        <w:spacing w:before="0" w:after="0"/>
        <w:rPr>
          <w:rFonts w:ascii="Arial" w:hAnsi="Arial" w:cs="Arial"/>
          <w:sz w:val="24"/>
          <w:szCs w:val="24"/>
        </w:rPr>
      </w:pPr>
    </w:p>
    <w:p w14:paraId="4FC707E8" w14:textId="77777777" w:rsidR="007722AD" w:rsidRPr="00230C1D" w:rsidRDefault="002F4620" w:rsidP="007722AD">
      <w:pPr>
        <w:spacing w:before="0" w:after="0"/>
        <w:rPr>
          <w:rFonts w:ascii="Arial" w:hAnsi="Arial" w:cs="Arial"/>
          <w:sz w:val="24"/>
          <w:szCs w:val="24"/>
        </w:rPr>
      </w:pPr>
      <w:r>
        <w:rPr>
          <w:noProof/>
          <w:lang w:eastAsia="cs-CZ"/>
        </w:rPr>
        <w:drawing>
          <wp:anchor distT="0" distB="0" distL="114300" distR="114300" simplePos="0" relativeHeight="251700224" behindDoc="1" locked="0" layoutInCell="1" allowOverlap="1" wp14:anchorId="36C50431" wp14:editId="3F3EA57E">
            <wp:simplePos x="0" y="0"/>
            <wp:positionH relativeFrom="margin">
              <wp:align>left</wp:align>
            </wp:positionH>
            <wp:positionV relativeFrom="paragraph">
              <wp:posOffset>120015</wp:posOffset>
            </wp:positionV>
            <wp:extent cx="6120765" cy="3445321"/>
            <wp:effectExtent l="0" t="0" r="0" b="3175"/>
            <wp:wrapTight wrapText="bothSides">
              <wp:wrapPolygon edited="0">
                <wp:start x="0" y="478"/>
                <wp:lineTo x="0" y="21500"/>
                <wp:lineTo x="21445" y="21500"/>
                <wp:lineTo x="21445" y="478"/>
                <wp:lineTo x="0" y="478"/>
              </wp:wrapPolygon>
            </wp:wrapTight>
            <wp:docPr id="39" name="Obrázek 39" descr="https://sokol.boritov.cz/wp-content/uploads/2023/05/P102033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kol.boritov.cz/wp-content/uploads/2023/05/P1020338-scaled.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89" t="-3318" r="-1089" b="3318"/>
                    <a:stretch/>
                  </pic:blipFill>
                  <pic:spPr bwMode="auto">
                    <a:xfrm>
                      <a:off x="0" y="0"/>
                      <a:ext cx="6120765" cy="3445321"/>
                    </a:xfrm>
                    <a:prstGeom prst="rect">
                      <a:avLst/>
                    </a:prstGeom>
                    <a:noFill/>
                    <a:ln>
                      <a:noFill/>
                    </a:ln>
                  </pic:spPr>
                </pic:pic>
              </a:graphicData>
            </a:graphic>
          </wp:anchor>
        </w:drawing>
      </w:r>
      <w:r w:rsidR="007722AD" w:rsidRPr="00230C1D">
        <w:rPr>
          <w:rFonts w:ascii="Arial" w:hAnsi="Arial" w:cs="Arial"/>
          <w:sz w:val="24"/>
          <w:szCs w:val="24"/>
        </w:rPr>
        <w:t xml:space="preserve">Foto ze závodů si můžete prohlédnout na webových stránkách TJ Sokol Bořitov. </w:t>
      </w:r>
    </w:p>
    <w:p w14:paraId="2187308A" w14:textId="77777777" w:rsidR="007722AD" w:rsidRDefault="007722AD" w:rsidP="007722AD">
      <w:pPr>
        <w:tabs>
          <w:tab w:val="num" w:pos="1284"/>
        </w:tabs>
        <w:spacing w:before="0" w:after="0"/>
        <w:outlineLvl w:val="0"/>
        <w:rPr>
          <w:rFonts w:ascii="Arial" w:hAnsi="Arial" w:cs="Arial"/>
          <w:b/>
          <w:i/>
          <w:sz w:val="24"/>
          <w:szCs w:val="24"/>
          <w:u w:val="single"/>
        </w:rPr>
      </w:pPr>
      <w:r>
        <w:rPr>
          <w:rFonts w:ascii="Arial" w:hAnsi="Arial" w:cs="Arial"/>
          <w:b/>
          <w:color w:val="3D0BCB"/>
          <w:szCs w:val="28"/>
          <w:u w:val="single"/>
        </w:rPr>
        <w:lastRenderedPageBreak/>
        <w:t>Oddíl kopané</w:t>
      </w:r>
    </w:p>
    <w:p w14:paraId="5A5DEF21"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Výsledky mistrovských utkání v kopané - muži</w:t>
      </w:r>
    </w:p>
    <w:p w14:paraId="60ABAC63"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Okresní přebor 2022-2023</w:t>
      </w:r>
    </w:p>
    <w:tbl>
      <w:tblPr>
        <w:tblW w:w="98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33"/>
        <w:gridCol w:w="4933"/>
      </w:tblGrid>
      <w:tr w:rsidR="007722AD" w:rsidRPr="003F1E4C" w14:paraId="2E1FC3C0" w14:textId="77777777" w:rsidTr="007722AD">
        <w:trPr>
          <w:cantSplit/>
          <w:trHeight w:val="567"/>
        </w:trPr>
        <w:tc>
          <w:tcPr>
            <w:tcW w:w="4933" w:type="dxa"/>
            <w:tcBorders>
              <w:top w:val="single" w:sz="4" w:space="0" w:color="auto"/>
              <w:left w:val="single" w:sz="4" w:space="0" w:color="auto"/>
              <w:bottom w:val="single" w:sz="4" w:space="0" w:color="auto"/>
              <w:right w:val="single" w:sz="4" w:space="0" w:color="auto"/>
            </w:tcBorders>
            <w:vAlign w:val="center"/>
          </w:tcPr>
          <w:p w14:paraId="35014548"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20</w:t>
            </w:r>
            <w:r w:rsidR="00D27B21">
              <w:rPr>
                <w:rFonts w:ascii="Arial" w:hAnsi="Arial" w:cs="Arial"/>
                <w:sz w:val="24"/>
                <w:szCs w:val="24"/>
              </w:rPr>
              <w:t>. kolo Ne 30.4. 2023</w:t>
            </w:r>
          </w:p>
          <w:p w14:paraId="0CCBA38A"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Skalice – Bořitov 1:1 (1:1)</w:t>
            </w:r>
          </w:p>
          <w:p w14:paraId="7B4DAA70"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Branka: Alexa Š (PK)</w:t>
            </w:r>
          </w:p>
        </w:tc>
        <w:tc>
          <w:tcPr>
            <w:tcW w:w="4933" w:type="dxa"/>
            <w:tcBorders>
              <w:top w:val="single" w:sz="4" w:space="0" w:color="auto"/>
              <w:left w:val="single" w:sz="4" w:space="0" w:color="auto"/>
              <w:bottom w:val="single" w:sz="4" w:space="0" w:color="auto"/>
              <w:right w:val="single" w:sz="4" w:space="0" w:color="auto"/>
            </w:tcBorders>
            <w:shd w:val="clear" w:color="auto" w:fill="auto"/>
            <w:vAlign w:val="center"/>
          </w:tcPr>
          <w:p w14:paraId="6D908B90"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w:t>
            </w:r>
            <w:r w:rsidR="00D27B21">
              <w:rPr>
                <w:rFonts w:ascii="Arial" w:hAnsi="Arial" w:cs="Arial"/>
                <w:sz w:val="24"/>
                <w:szCs w:val="24"/>
              </w:rPr>
              <w:t>1. kolo Ne 7.5. 2023</w:t>
            </w:r>
          </w:p>
          <w:p w14:paraId="5D46FD56"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Bořitov – Jedovnice 4:0 (2:0)</w:t>
            </w:r>
          </w:p>
          <w:p w14:paraId="0771A6FC"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Branky: Vorlický J. 3x, Alexa Š.</w:t>
            </w:r>
          </w:p>
        </w:tc>
      </w:tr>
      <w:tr w:rsidR="007722AD" w:rsidRPr="003F1E4C" w14:paraId="70C02D80" w14:textId="77777777" w:rsidTr="007722AD">
        <w:trPr>
          <w:cantSplit/>
          <w:trHeight w:val="567"/>
        </w:trPr>
        <w:tc>
          <w:tcPr>
            <w:tcW w:w="4933" w:type="dxa"/>
            <w:tcBorders>
              <w:top w:val="single" w:sz="4" w:space="0" w:color="auto"/>
              <w:left w:val="single" w:sz="4" w:space="0" w:color="auto"/>
              <w:bottom w:val="single" w:sz="4" w:space="0" w:color="auto"/>
              <w:right w:val="single" w:sz="4" w:space="0" w:color="auto"/>
            </w:tcBorders>
            <w:vAlign w:val="center"/>
          </w:tcPr>
          <w:p w14:paraId="13A56B0E"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22</w:t>
            </w:r>
            <w:r w:rsidR="00D27B21">
              <w:rPr>
                <w:rFonts w:ascii="Arial" w:hAnsi="Arial" w:cs="Arial"/>
                <w:sz w:val="24"/>
                <w:szCs w:val="24"/>
              </w:rPr>
              <w:t>. kolo Ne 14.5. 2023</w:t>
            </w:r>
          </w:p>
          <w:p w14:paraId="4C08A471"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Lipovec – Bořitov  4:4 (2:2)</w:t>
            </w:r>
          </w:p>
          <w:p w14:paraId="02997146"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Branky: Vorlický J. 2x, Alexa Š., Petrů V.</w:t>
            </w:r>
          </w:p>
        </w:tc>
        <w:tc>
          <w:tcPr>
            <w:tcW w:w="4933" w:type="dxa"/>
            <w:tcBorders>
              <w:top w:val="single" w:sz="4" w:space="0" w:color="auto"/>
              <w:left w:val="single" w:sz="4" w:space="0" w:color="auto"/>
              <w:bottom w:val="single" w:sz="4" w:space="0" w:color="auto"/>
              <w:right w:val="single" w:sz="4" w:space="0" w:color="auto"/>
            </w:tcBorders>
            <w:shd w:val="clear" w:color="auto" w:fill="auto"/>
            <w:vAlign w:val="center"/>
          </w:tcPr>
          <w:p w14:paraId="539B4553"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23</w:t>
            </w:r>
            <w:r w:rsidR="00D27B21">
              <w:rPr>
                <w:rFonts w:ascii="Arial" w:hAnsi="Arial" w:cs="Arial"/>
                <w:sz w:val="24"/>
                <w:szCs w:val="24"/>
              </w:rPr>
              <w:t>. kolo Ne 21.5. 2023</w:t>
            </w:r>
          </w:p>
          <w:p w14:paraId="06BF5228"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Bořitov – Doubravice 4:1 (2:0)</w:t>
            </w:r>
          </w:p>
          <w:p w14:paraId="74BF7A35"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Branky: Vorlický J. 2x, Nesvadba R., Alexa Š. (PK)</w:t>
            </w:r>
          </w:p>
        </w:tc>
      </w:tr>
    </w:tbl>
    <w:p w14:paraId="179E7739" w14:textId="77777777" w:rsidR="007722AD" w:rsidRPr="003F1E4C" w:rsidRDefault="007722AD" w:rsidP="007722AD">
      <w:pPr>
        <w:spacing w:before="0" w:after="0"/>
        <w:rPr>
          <w:rFonts w:ascii="Arial" w:hAnsi="Arial" w:cs="Arial"/>
          <w:sz w:val="24"/>
          <w:szCs w:val="24"/>
        </w:rPr>
      </w:pPr>
    </w:p>
    <w:p w14:paraId="35507297" w14:textId="77777777" w:rsidR="007722AD" w:rsidRPr="003F1E4C" w:rsidRDefault="007722AD" w:rsidP="007722AD">
      <w:pPr>
        <w:spacing w:before="0" w:after="0"/>
        <w:rPr>
          <w:rFonts w:ascii="Arial" w:hAnsi="Arial" w:cs="Arial"/>
          <w:sz w:val="24"/>
          <w:szCs w:val="24"/>
        </w:rPr>
      </w:pPr>
    </w:p>
    <w:p w14:paraId="6A48DD20"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 xml:space="preserve">Tabulka Okresní přebor </w:t>
      </w:r>
      <w:r w:rsidRPr="003F1E4C">
        <w:rPr>
          <w:rFonts w:ascii="Arial" w:hAnsi="Arial" w:cs="Arial"/>
          <w:b/>
          <w:sz w:val="24"/>
          <w:szCs w:val="24"/>
        </w:rPr>
        <w:t>muži</w:t>
      </w:r>
    </w:p>
    <w:tbl>
      <w:tblPr>
        <w:tblW w:w="0" w:type="auto"/>
        <w:jc w:val="center"/>
        <w:tblLayout w:type="fixed"/>
        <w:tblCellMar>
          <w:left w:w="70" w:type="dxa"/>
          <w:right w:w="70" w:type="dxa"/>
        </w:tblCellMar>
        <w:tblLook w:val="04A0" w:firstRow="1" w:lastRow="0" w:firstColumn="1" w:lastColumn="0" w:noHBand="0" w:noVBand="1"/>
      </w:tblPr>
      <w:tblGrid>
        <w:gridCol w:w="567"/>
        <w:gridCol w:w="3402"/>
        <w:gridCol w:w="567"/>
        <w:gridCol w:w="567"/>
        <w:gridCol w:w="567"/>
        <w:gridCol w:w="567"/>
        <w:gridCol w:w="567"/>
        <w:gridCol w:w="284"/>
        <w:gridCol w:w="567"/>
        <w:gridCol w:w="580"/>
      </w:tblGrid>
      <w:tr w:rsidR="007722AD" w:rsidRPr="003F1E4C" w14:paraId="030BA20A" w14:textId="77777777" w:rsidTr="007722AD">
        <w:trPr>
          <w:cantSplit/>
          <w:trHeight w:val="340"/>
          <w:jc w:val="center"/>
        </w:trPr>
        <w:tc>
          <w:tcPr>
            <w:tcW w:w="567" w:type="dxa"/>
            <w:tcBorders>
              <w:top w:val="nil"/>
              <w:left w:val="nil"/>
              <w:bottom w:val="nil"/>
              <w:right w:val="nil"/>
            </w:tcBorders>
            <w:shd w:val="clear" w:color="auto" w:fill="auto"/>
            <w:noWrap/>
            <w:vAlign w:val="bottom"/>
            <w:hideMark/>
          </w:tcPr>
          <w:p w14:paraId="0857FF67"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1</w:t>
            </w:r>
          </w:p>
        </w:tc>
        <w:tc>
          <w:tcPr>
            <w:tcW w:w="3402" w:type="dxa"/>
            <w:tcBorders>
              <w:top w:val="nil"/>
              <w:left w:val="nil"/>
              <w:bottom w:val="nil"/>
              <w:right w:val="nil"/>
            </w:tcBorders>
            <w:shd w:val="clear" w:color="auto" w:fill="auto"/>
            <w:noWrap/>
            <w:vAlign w:val="bottom"/>
            <w:hideMark/>
          </w:tcPr>
          <w:p w14:paraId="32EDBFAD" w14:textId="77777777" w:rsidR="007722AD" w:rsidRPr="003F1E4C" w:rsidRDefault="007722AD" w:rsidP="007722AD">
            <w:pPr>
              <w:spacing w:before="0" w:after="0"/>
              <w:rPr>
                <w:rFonts w:ascii="Arial" w:hAnsi="Arial" w:cs="Arial"/>
                <w:sz w:val="24"/>
                <w:szCs w:val="24"/>
                <w:lang w:eastAsia="cs-CZ"/>
              </w:rPr>
            </w:pPr>
            <w:r w:rsidRPr="003F1E4C">
              <w:rPr>
                <w:rFonts w:ascii="Arial" w:hAnsi="Arial" w:cs="Arial"/>
                <w:sz w:val="24"/>
                <w:szCs w:val="24"/>
                <w:lang w:eastAsia="cs-CZ"/>
              </w:rPr>
              <w:t>Cetkovice</w:t>
            </w:r>
          </w:p>
        </w:tc>
        <w:tc>
          <w:tcPr>
            <w:tcW w:w="567" w:type="dxa"/>
            <w:tcBorders>
              <w:top w:val="nil"/>
              <w:left w:val="nil"/>
              <w:bottom w:val="nil"/>
              <w:right w:val="nil"/>
            </w:tcBorders>
            <w:shd w:val="clear" w:color="auto" w:fill="auto"/>
            <w:noWrap/>
            <w:vAlign w:val="bottom"/>
            <w:hideMark/>
          </w:tcPr>
          <w:p w14:paraId="65DF1E98"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22</w:t>
            </w:r>
          </w:p>
        </w:tc>
        <w:tc>
          <w:tcPr>
            <w:tcW w:w="567" w:type="dxa"/>
            <w:tcBorders>
              <w:top w:val="nil"/>
              <w:left w:val="nil"/>
              <w:bottom w:val="nil"/>
              <w:right w:val="nil"/>
            </w:tcBorders>
            <w:shd w:val="clear" w:color="auto" w:fill="auto"/>
            <w:noWrap/>
            <w:vAlign w:val="bottom"/>
            <w:hideMark/>
          </w:tcPr>
          <w:p w14:paraId="3BA5A9C0"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15</w:t>
            </w:r>
          </w:p>
        </w:tc>
        <w:tc>
          <w:tcPr>
            <w:tcW w:w="567" w:type="dxa"/>
            <w:tcBorders>
              <w:top w:val="nil"/>
              <w:left w:val="nil"/>
              <w:bottom w:val="nil"/>
              <w:right w:val="nil"/>
            </w:tcBorders>
            <w:shd w:val="clear" w:color="auto" w:fill="auto"/>
            <w:noWrap/>
            <w:vAlign w:val="bottom"/>
            <w:hideMark/>
          </w:tcPr>
          <w:p w14:paraId="5D6E003E"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w:t>
            </w:r>
          </w:p>
        </w:tc>
        <w:tc>
          <w:tcPr>
            <w:tcW w:w="567" w:type="dxa"/>
            <w:tcBorders>
              <w:top w:val="nil"/>
              <w:left w:val="nil"/>
              <w:bottom w:val="nil"/>
              <w:right w:val="nil"/>
            </w:tcBorders>
            <w:shd w:val="clear" w:color="auto" w:fill="auto"/>
            <w:noWrap/>
            <w:vAlign w:val="bottom"/>
            <w:hideMark/>
          </w:tcPr>
          <w:p w14:paraId="600C2E07"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4</w:t>
            </w:r>
          </w:p>
        </w:tc>
        <w:tc>
          <w:tcPr>
            <w:tcW w:w="567" w:type="dxa"/>
            <w:tcBorders>
              <w:top w:val="nil"/>
              <w:left w:val="nil"/>
              <w:bottom w:val="nil"/>
              <w:right w:val="nil"/>
            </w:tcBorders>
            <w:shd w:val="clear" w:color="auto" w:fill="auto"/>
            <w:noWrap/>
            <w:vAlign w:val="bottom"/>
            <w:hideMark/>
          </w:tcPr>
          <w:p w14:paraId="4E4EA4C6"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89</w:t>
            </w:r>
          </w:p>
        </w:tc>
        <w:tc>
          <w:tcPr>
            <w:tcW w:w="284" w:type="dxa"/>
            <w:tcBorders>
              <w:top w:val="nil"/>
              <w:left w:val="nil"/>
              <w:bottom w:val="nil"/>
              <w:right w:val="nil"/>
            </w:tcBorders>
            <w:shd w:val="clear" w:color="auto" w:fill="auto"/>
            <w:noWrap/>
            <w:vAlign w:val="bottom"/>
            <w:hideMark/>
          </w:tcPr>
          <w:p w14:paraId="3A141ECA"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w:t>
            </w:r>
          </w:p>
        </w:tc>
        <w:tc>
          <w:tcPr>
            <w:tcW w:w="567" w:type="dxa"/>
            <w:tcBorders>
              <w:top w:val="nil"/>
              <w:left w:val="nil"/>
              <w:bottom w:val="nil"/>
              <w:right w:val="nil"/>
            </w:tcBorders>
            <w:shd w:val="clear" w:color="auto" w:fill="auto"/>
            <w:noWrap/>
            <w:vAlign w:val="bottom"/>
            <w:hideMark/>
          </w:tcPr>
          <w:p w14:paraId="30EE0393" w14:textId="77777777" w:rsidR="007722AD" w:rsidRPr="003F1E4C" w:rsidRDefault="007722AD" w:rsidP="007722AD">
            <w:pPr>
              <w:spacing w:before="0" w:after="0"/>
              <w:rPr>
                <w:rFonts w:ascii="Arial" w:hAnsi="Arial" w:cs="Arial"/>
                <w:sz w:val="24"/>
                <w:szCs w:val="24"/>
                <w:lang w:eastAsia="cs-CZ"/>
              </w:rPr>
            </w:pPr>
            <w:r w:rsidRPr="003F1E4C">
              <w:rPr>
                <w:rFonts w:ascii="Arial" w:hAnsi="Arial" w:cs="Arial"/>
                <w:sz w:val="24"/>
                <w:szCs w:val="24"/>
                <w:lang w:eastAsia="cs-CZ"/>
              </w:rPr>
              <w:t>33</w:t>
            </w:r>
          </w:p>
        </w:tc>
        <w:tc>
          <w:tcPr>
            <w:tcW w:w="580" w:type="dxa"/>
            <w:tcBorders>
              <w:top w:val="nil"/>
              <w:left w:val="nil"/>
              <w:bottom w:val="nil"/>
              <w:right w:val="nil"/>
            </w:tcBorders>
            <w:shd w:val="clear" w:color="auto" w:fill="auto"/>
            <w:noWrap/>
            <w:vAlign w:val="bottom"/>
            <w:hideMark/>
          </w:tcPr>
          <w:p w14:paraId="360BF03A"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48</w:t>
            </w:r>
          </w:p>
        </w:tc>
      </w:tr>
      <w:tr w:rsidR="007722AD" w:rsidRPr="003F1E4C" w14:paraId="276EB0A1" w14:textId="77777777" w:rsidTr="00D27B21">
        <w:trPr>
          <w:cantSplit/>
          <w:trHeight w:val="258"/>
          <w:jc w:val="center"/>
        </w:trPr>
        <w:tc>
          <w:tcPr>
            <w:tcW w:w="567" w:type="dxa"/>
            <w:tcBorders>
              <w:top w:val="nil"/>
              <w:left w:val="nil"/>
              <w:bottom w:val="nil"/>
              <w:right w:val="nil"/>
            </w:tcBorders>
            <w:shd w:val="clear" w:color="auto" w:fill="auto"/>
            <w:noWrap/>
            <w:vAlign w:val="bottom"/>
            <w:hideMark/>
          </w:tcPr>
          <w:p w14:paraId="7053F940"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2</w:t>
            </w:r>
          </w:p>
        </w:tc>
        <w:tc>
          <w:tcPr>
            <w:tcW w:w="3402" w:type="dxa"/>
            <w:tcBorders>
              <w:top w:val="nil"/>
              <w:left w:val="nil"/>
              <w:bottom w:val="nil"/>
              <w:right w:val="nil"/>
            </w:tcBorders>
            <w:shd w:val="clear" w:color="auto" w:fill="auto"/>
            <w:noWrap/>
            <w:vAlign w:val="bottom"/>
            <w:hideMark/>
          </w:tcPr>
          <w:p w14:paraId="608DFF1E" w14:textId="77777777" w:rsidR="007722AD" w:rsidRPr="003F1E4C" w:rsidRDefault="007722AD" w:rsidP="007722AD">
            <w:pPr>
              <w:spacing w:before="0" w:after="0"/>
              <w:rPr>
                <w:rFonts w:ascii="Arial" w:hAnsi="Arial" w:cs="Arial"/>
                <w:sz w:val="24"/>
                <w:szCs w:val="24"/>
                <w:lang w:eastAsia="cs-CZ"/>
              </w:rPr>
            </w:pPr>
            <w:r w:rsidRPr="003F1E4C">
              <w:rPr>
                <w:rFonts w:ascii="Arial" w:hAnsi="Arial" w:cs="Arial"/>
                <w:sz w:val="24"/>
                <w:szCs w:val="24"/>
                <w:lang w:eastAsia="cs-CZ"/>
              </w:rPr>
              <w:t>Boskovice B</w:t>
            </w:r>
          </w:p>
        </w:tc>
        <w:tc>
          <w:tcPr>
            <w:tcW w:w="567" w:type="dxa"/>
            <w:tcBorders>
              <w:top w:val="nil"/>
              <w:left w:val="nil"/>
              <w:bottom w:val="nil"/>
              <w:right w:val="nil"/>
            </w:tcBorders>
            <w:shd w:val="clear" w:color="auto" w:fill="auto"/>
            <w:noWrap/>
            <w:vAlign w:val="bottom"/>
            <w:hideMark/>
          </w:tcPr>
          <w:p w14:paraId="4280FDD6"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23</w:t>
            </w:r>
          </w:p>
        </w:tc>
        <w:tc>
          <w:tcPr>
            <w:tcW w:w="567" w:type="dxa"/>
            <w:tcBorders>
              <w:top w:val="nil"/>
              <w:left w:val="nil"/>
              <w:bottom w:val="nil"/>
              <w:right w:val="nil"/>
            </w:tcBorders>
            <w:shd w:val="clear" w:color="auto" w:fill="auto"/>
            <w:noWrap/>
            <w:vAlign w:val="bottom"/>
            <w:hideMark/>
          </w:tcPr>
          <w:p w14:paraId="6996CFB5"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15</w:t>
            </w:r>
          </w:p>
        </w:tc>
        <w:tc>
          <w:tcPr>
            <w:tcW w:w="567" w:type="dxa"/>
            <w:tcBorders>
              <w:top w:val="nil"/>
              <w:left w:val="nil"/>
              <w:bottom w:val="nil"/>
              <w:right w:val="nil"/>
            </w:tcBorders>
            <w:shd w:val="clear" w:color="auto" w:fill="auto"/>
            <w:noWrap/>
            <w:vAlign w:val="bottom"/>
            <w:hideMark/>
          </w:tcPr>
          <w:p w14:paraId="59AB5235"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w:t>
            </w:r>
          </w:p>
        </w:tc>
        <w:tc>
          <w:tcPr>
            <w:tcW w:w="567" w:type="dxa"/>
            <w:tcBorders>
              <w:top w:val="nil"/>
              <w:left w:val="nil"/>
              <w:bottom w:val="nil"/>
              <w:right w:val="nil"/>
            </w:tcBorders>
            <w:shd w:val="clear" w:color="auto" w:fill="auto"/>
            <w:noWrap/>
            <w:vAlign w:val="bottom"/>
            <w:hideMark/>
          </w:tcPr>
          <w:p w14:paraId="1C7D93F9"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6</w:t>
            </w:r>
          </w:p>
        </w:tc>
        <w:tc>
          <w:tcPr>
            <w:tcW w:w="567" w:type="dxa"/>
            <w:tcBorders>
              <w:top w:val="nil"/>
              <w:left w:val="nil"/>
              <w:bottom w:val="nil"/>
              <w:right w:val="nil"/>
            </w:tcBorders>
            <w:shd w:val="clear" w:color="auto" w:fill="auto"/>
            <w:noWrap/>
            <w:vAlign w:val="bottom"/>
            <w:hideMark/>
          </w:tcPr>
          <w:p w14:paraId="18A26D55"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71</w:t>
            </w:r>
          </w:p>
        </w:tc>
        <w:tc>
          <w:tcPr>
            <w:tcW w:w="284" w:type="dxa"/>
            <w:tcBorders>
              <w:top w:val="nil"/>
              <w:left w:val="nil"/>
              <w:bottom w:val="nil"/>
              <w:right w:val="nil"/>
            </w:tcBorders>
            <w:shd w:val="clear" w:color="auto" w:fill="auto"/>
            <w:noWrap/>
            <w:vAlign w:val="bottom"/>
            <w:hideMark/>
          </w:tcPr>
          <w:p w14:paraId="2A49205C"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w:t>
            </w:r>
          </w:p>
        </w:tc>
        <w:tc>
          <w:tcPr>
            <w:tcW w:w="567" w:type="dxa"/>
            <w:tcBorders>
              <w:top w:val="nil"/>
              <w:left w:val="nil"/>
              <w:bottom w:val="nil"/>
              <w:right w:val="nil"/>
            </w:tcBorders>
            <w:shd w:val="clear" w:color="auto" w:fill="auto"/>
            <w:noWrap/>
            <w:vAlign w:val="bottom"/>
            <w:hideMark/>
          </w:tcPr>
          <w:p w14:paraId="526B3207" w14:textId="77777777" w:rsidR="007722AD" w:rsidRPr="003F1E4C" w:rsidRDefault="007722AD" w:rsidP="007722AD">
            <w:pPr>
              <w:spacing w:before="0" w:after="0"/>
              <w:rPr>
                <w:rFonts w:ascii="Arial" w:hAnsi="Arial" w:cs="Arial"/>
                <w:sz w:val="24"/>
                <w:szCs w:val="24"/>
                <w:lang w:eastAsia="cs-CZ"/>
              </w:rPr>
            </w:pPr>
            <w:r w:rsidRPr="003F1E4C">
              <w:rPr>
                <w:rFonts w:ascii="Arial" w:hAnsi="Arial" w:cs="Arial"/>
                <w:sz w:val="24"/>
                <w:szCs w:val="24"/>
                <w:lang w:eastAsia="cs-CZ"/>
              </w:rPr>
              <w:t>39</w:t>
            </w:r>
          </w:p>
        </w:tc>
        <w:tc>
          <w:tcPr>
            <w:tcW w:w="580" w:type="dxa"/>
            <w:tcBorders>
              <w:top w:val="nil"/>
              <w:left w:val="nil"/>
              <w:bottom w:val="nil"/>
              <w:right w:val="nil"/>
            </w:tcBorders>
            <w:shd w:val="clear" w:color="auto" w:fill="auto"/>
            <w:noWrap/>
            <w:vAlign w:val="bottom"/>
            <w:hideMark/>
          </w:tcPr>
          <w:p w14:paraId="756B10C1"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47</w:t>
            </w:r>
          </w:p>
        </w:tc>
      </w:tr>
      <w:tr w:rsidR="007722AD" w:rsidRPr="003F1E4C" w14:paraId="1041767F" w14:textId="77777777" w:rsidTr="00D27B21">
        <w:trPr>
          <w:cantSplit/>
          <w:trHeight w:val="206"/>
          <w:jc w:val="center"/>
        </w:trPr>
        <w:tc>
          <w:tcPr>
            <w:tcW w:w="567" w:type="dxa"/>
            <w:tcBorders>
              <w:top w:val="nil"/>
              <w:left w:val="nil"/>
              <w:right w:val="nil"/>
            </w:tcBorders>
            <w:shd w:val="clear" w:color="auto" w:fill="auto"/>
            <w:noWrap/>
            <w:vAlign w:val="bottom"/>
            <w:hideMark/>
          </w:tcPr>
          <w:p w14:paraId="5C7AD559"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3</w:t>
            </w:r>
          </w:p>
        </w:tc>
        <w:tc>
          <w:tcPr>
            <w:tcW w:w="3402" w:type="dxa"/>
            <w:tcBorders>
              <w:top w:val="nil"/>
              <w:left w:val="nil"/>
              <w:right w:val="nil"/>
            </w:tcBorders>
            <w:shd w:val="clear" w:color="auto" w:fill="auto"/>
            <w:noWrap/>
            <w:vAlign w:val="bottom"/>
            <w:hideMark/>
          </w:tcPr>
          <w:p w14:paraId="6F578E65" w14:textId="77777777" w:rsidR="007722AD" w:rsidRPr="003F1E4C" w:rsidRDefault="007722AD" w:rsidP="007722AD">
            <w:pPr>
              <w:spacing w:before="0" w:after="0"/>
              <w:rPr>
                <w:rFonts w:ascii="Arial" w:hAnsi="Arial" w:cs="Arial"/>
                <w:sz w:val="24"/>
                <w:szCs w:val="24"/>
                <w:lang w:eastAsia="cs-CZ"/>
              </w:rPr>
            </w:pPr>
            <w:r w:rsidRPr="003F1E4C">
              <w:rPr>
                <w:rFonts w:ascii="Arial" w:hAnsi="Arial" w:cs="Arial"/>
                <w:sz w:val="24"/>
                <w:szCs w:val="24"/>
                <w:lang w:eastAsia="cs-CZ"/>
              </w:rPr>
              <w:t>Vysočany/Šošůvka</w:t>
            </w:r>
          </w:p>
        </w:tc>
        <w:tc>
          <w:tcPr>
            <w:tcW w:w="567" w:type="dxa"/>
            <w:tcBorders>
              <w:top w:val="nil"/>
              <w:left w:val="nil"/>
              <w:right w:val="nil"/>
            </w:tcBorders>
            <w:shd w:val="clear" w:color="auto" w:fill="auto"/>
            <w:noWrap/>
            <w:vAlign w:val="bottom"/>
            <w:hideMark/>
          </w:tcPr>
          <w:p w14:paraId="0CFEBB72"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23</w:t>
            </w:r>
          </w:p>
        </w:tc>
        <w:tc>
          <w:tcPr>
            <w:tcW w:w="567" w:type="dxa"/>
            <w:tcBorders>
              <w:top w:val="nil"/>
              <w:left w:val="nil"/>
              <w:right w:val="nil"/>
            </w:tcBorders>
            <w:shd w:val="clear" w:color="auto" w:fill="auto"/>
            <w:noWrap/>
            <w:vAlign w:val="bottom"/>
            <w:hideMark/>
          </w:tcPr>
          <w:p w14:paraId="2369B68B"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12</w:t>
            </w:r>
          </w:p>
        </w:tc>
        <w:tc>
          <w:tcPr>
            <w:tcW w:w="567" w:type="dxa"/>
            <w:tcBorders>
              <w:top w:val="nil"/>
              <w:left w:val="nil"/>
              <w:right w:val="nil"/>
            </w:tcBorders>
            <w:shd w:val="clear" w:color="auto" w:fill="auto"/>
            <w:noWrap/>
            <w:vAlign w:val="bottom"/>
            <w:hideMark/>
          </w:tcPr>
          <w:p w14:paraId="298CB9D4"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5</w:t>
            </w:r>
          </w:p>
        </w:tc>
        <w:tc>
          <w:tcPr>
            <w:tcW w:w="567" w:type="dxa"/>
            <w:tcBorders>
              <w:top w:val="nil"/>
              <w:left w:val="nil"/>
              <w:right w:val="nil"/>
            </w:tcBorders>
            <w:shd w:val="clear" w:color="auto" w:fill="auto"/>
            <w:noWrap/>
            <w:vAlign w:val="bottom"/>
            <w:hideMark/>
          </w:tcPr>
          <w:p w14:paraId="16C1D0DC"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6</w:t>
            </w:r>
          </w:p>
        </w:tc>
        <w:tc>
          <w:tcPr>
            <w:tcW w:w="567" w:type="dxa"/>
            <w:tcBorders>
              <w:top w:val="nil"/>
              <w:left w:val="nil"/>
              <w:right w:val="nil"/>
            </w:tcBorders>
            <w:shd w:val="clear" w:color="auto" w:fill="auto"/>
            <w:noWrap/>
            <w:vAlign w:val="bottom"/>
            <w:hideMark/>
          </w:tcPr>
          <w:p w14:paraId="24764F68"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71</w:t>
            </w:r>
          </w:p>
        </w:tc>
        <w:tc>
          <w:tcPr>
            <w:tcW w:w="284" w:type="dxa"/>
            <w:tcBorders>
              <w:top w:val="nil"/>
              <w:left w:val="nil"/>
              <w:right w:val="nil"/>
            </w:tcBorders>
            <w:shd w:val="clear" w:color="auto" w:fill="auto"/>
            <w:noWrap/>
            <w:vAlign w:val="bottom"/>
            <w:hideMark/>
          </w:tcPr>
          <w:p w14:paraId="69D10732"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w:t>
            </w:r>
          </w:p>
        </w:tc>
        <w:tc>
          <w:tcPr>
            <w:tcW w:w="567" w:type="dxa"/>
            <w:tcBorders>
              <w:top w:val="nil"/>
              <w:left w:val="nil"/>
              <w:right w:val="nil"/>
            </w:tcBorders>
            <w:shd w:val="clear" w:color="auto" w:fill="auto"/>
            <w:noWrap/>
            <w:vAlign w:val="bottom"/>
            <w:hideMark/>
          </w:tcPr>
          <w:p w14:paraId="130DEEC5" w14:textId="77777777" w:rsidR="007722AD" w:rsidRPr="003F1E4C" w:rsidRDefault="007722AD" w:rsidP="007722AD">
            <w:pPr>
              <w:spacing w:before="0" w:after="0"/>
              <w:rPr>
                <w:rFonts w:ascii="Arial" w:hAnsi="Arial" w:cs="Arial"/>
                <w:sz w:val="24"/>
                <w:szCs w:val="24"/>
                <w:lang w:eastAsia="cs-CZ"/>
              </w:rPr>
            </w:pPr>
            <w:r w:rsidRPr="003F1E4C">
              <w:rPr>
                <w:rFonts w:ascii="Arial" w:hAnsi="Arial" w:cs="Arial"/>
                <w:sz w:val="24"/>
                <w:szCs w:val="24"/>
                <w:lang w:eastAsia="cs-CZ"/>
              </w:rPr>
              <w:t>57</w:t>
            </w:r>
          </w:p>
        </w:tc>
        <w:tc>
          <w:tcPr>
            <w:tcW w:w="580" w:type="dxa"/>
            <w:tcBorders>
              <w:top w:val="nil"/>
              <w:left w:val="nil"/>
              <w:right w:val="nil"/>
            </w:tcBorders>
            <w:shd w:val="clear" w:color="auto" w:fill="auto"/>
            <w:noWrap/>
            <w:vAlign w:val="bottom"/>
            <w:hideMark/>
          </w:tcPr>
          <w:p w14:paraId="188DBABC" w14:textId="77777777" w:rsidR="007722AD" w:rsidRPr="003F1E4C" w:rsidRDefault="007722AD" w:rsidP="007722AD">
            <w:pPr>
              <w:spacing w:before="0" w:after="0"/>
              <w:jc w:val="right"/>
              <w:rPr>
                <w:rFonts w:ascii="Arial" w:hAnsi="Arial" w:cs="Arial"/>
                <w:sz w:val="24"/>
                <w:szCs w:val="24"/>
                <w:lang w:eastAsia="cs-CZ"/>
              </w:rPr>
            </w:pPr>
            <w:r w:rsidRPr="003F1E4C">
              <w:rPr>
                <w:rFonts w:ascii="Arial" w:hAnsi="Arial" w:cs="Arial"/>
                <w:sz w:val="24"/>
                <w:szCs w:val="24"/>
                <w:lang w:eastAsia="cs-CZ"/>
              </w:rPr>
              <w:t>41</w:t>
            </w:r>
          </w:p>
        </w:tc>
      </w:tr>
      <w:tr w:rsidR="007722AD" w:rsidRPr="003F1E4C" w14:paraId="54052DBC" w14:textId="77777777" w:rsidTr="00D27B21">
        <w:trPr>
          <w:cantSplit/>
          <w:trHeight w:val="153"/>
          <w:jc w:val="center"/>
        </w:trPr>
        <w:tc>
          <w:tcPr>
            <w:tcW w:w="567" w:type="dxa"/>
            <w:tcBorders>
              <w:top w:val="nil"/>
              <w:left w:val="nil"/>
              <w:bottom w:val="single" w:sz="12" w:space="0" w:color="auto"/>
              <w:right w:val="nil"/>
            </w:tcBorders>
            <w:shd w:val="clear" w:color="auto" w:fill="auto"/>
            <w:noWrap/>
            <w:vAlign w:val="bottom"/>
            <w:hideMark/>
          </w:tcPr>
          <w:p w14:paraId="3A6BA274" w14:textId="77777777" w:rsidR="007722AD" w:rsidRPr="003F1E4C" w:rsidRDefault="007722AD" w:rsidP="007722AD">
            <w:pPr>
              <w:spacing w:before="0" w:after="0"/>
              <w:jc w:val="right"/>
              <w:rPr>
                <w:rFonts w:ascii="Arial" w:hAnsi="Arial" w:cs="Arial"/>
                <w:b/>
                <w:bCs/>
                <w:sz w:val="24"/>
                <w:szCs w:val="24"/>
                <w:lang w:eastAsia="cs-CZ"/>
              </w:rPr>
            </w:pPr>
            <w:r w:rsidRPr="003F1E4C">
              <w:rPr>
                <w:rFonts w:ascii="Arial" w:hAnsi="Arial" w:cs="Arial"/>
                <w:b/>
                <w:bCs/>
                <w:sz w:val="24"/>
                <w:szCs w:val="24"/>
                <w:lang w:eastAsia="cs-CZ"/>
              </w:rPr>
              <w:t>4</w:t>
            </w:r>
          </w:p>
        </w:tc>
        <w:tc>
          <w:tcPr>
            <w:tcW w:w="3402" w:type="dxa"/>
            <w:tcBorders>
              <w:top w:val="nil"/>
              <w:left w:val="nil"/>
              <w:bottom w:val="single" w:sz="12" w:space="0" w:color="auto"/>
              <w:right w:val="nil"/>
            </w:tcBorders>
            <w:shd w:val="clear" w:color="auto" w:fill="auto"/>
            <w:noWrap/>
            <w:vAlign w:val="bottom"/>
            <w:hideMark/>
          </w:tcPr>
          <w:p w14:paraId="4E441E72" w14:textId="77777777" w:rsidR="007722AD" w:rsidRPr="003F1E4C" w:rsidRDefault="007722AD" w:rsidP="007722AD">
            <w:pPr>
              <w:spacing w:before="0" w:after="0"/>
              <w:rPr>
                <w:rFonts w:ascii="Arial" w:hAnsi="Arial" w:cs="Arial"/>
                <w:b/>
                <w:bCs/>
                <w:sz w:val="24"/>
                <w:szCs w:val="24"/>
                <w:lang w:eastAsia="cs-CZ"/>
              </w:rPr>
            </w:pPr>
            <w:r w:rsidRPr="003F1E4C">
              <w:rPr>
                <w:rFonts w:ascii="Arial" w:hAnsi="Arial" w:cs="Arial"/>
                <w:b/>
                <w:bCs/>
                <w:sz w:val="24"/>
                <w:szCs w:val="24"/>
                <w:lang w:eastAsia="cs-CZ"/>
              </w:rPr>
              <w:t>Bořitov</w:t>
            </w:r>
          </w:p>
        </w:tc>
        <w:tc>
          <w:tcPr>
            <w:tcW w:w="567" w:type="dxa"/>
            <w:tcBorders>
              <w:top w:val="nil"/>
              <w:left w:val="nil"/>
              <w:bottom w:val="single" w:sz="12" w:space="0" w:color="auto"/>
              <w:right w:val="nil"/>
            </w:tcBorders>
            <w:shd w:val="clear" w:color="auto" w:fill="auto"/>
            <w:noWrap/>
            <w:vAlign w:val="bottom"/>
            <w:hideMark/>
          </w:tcPr>
          <w:p w14:paraId="2650E13E" w14:textId="77777777" w:rsidR="007722AD" w:rsidRPr="003F1E4C" w:rsidRDefault="007722AD" w:rsidP="007722AD">
            <w:pPr>
              <w:spacing w:before="0" w:after="0"/>
              <w:jc w:val="center"/>
              <w:rPr>
                <w:rFonts w:ascii="Arial" w:hAnsi="Arial" w:cs="Arial"/>
                <w:b/>
                <w:bCs/>
                <w:sz w:val="24"/>
                <w:szCs w:val="24"/>
                <w:lang w:eastAsia="cs-CZ"/>
              </w:rPr>
            </w:pPr>
            <w:r w:rsidRPr="003F1E4C">
              <w:rPr>
                <w:rFonts w:ascii="Arial" w:hAnsi="Arial" w:cs="Arial"/>
                <w:b/>
                <w:bCs/>
                <w:sz w:val="24"/>
                <w:szCs w:val="24"/>
                <w:lang w:eastAsia="cs-CZ"/>
              </w:rPr>
              <w:t>22</w:t>
            </w:r>
          </w:p>
        </w:tc>
        <w:tc>
          <w:tcPr>
            <w:tcW w:w="567" w:type="dxa"/>
            <w:tcBorders>
              <w:top w:val="nil"/>
              <w:left w:val="nil"/>
              <w:bottom w:val="single" w:sz="12" w:space="0" w:color="auto"/>
              <w:right w:val="nil"/>
            </w:tcBorders>
            <w:shd w:val="clear" w:color="auto" w:fill="auto"/>
            <w:noWrap/>
            <w:vAlign w:val="bottom"/>
            <w:hideMark/>
          </w:tcPr>
          <w:p w14:paraId="07DDDB99" w14:textId="77777777" w:rsidR="007722AD" w:rsidRPr="003F1E4C" w:rsidRDefault="007722AD" w:rsidP="007722AD">
            <w:pPr>
              <w:spacing w:before="0" w:after="0"/>
              <w:jc w:val="center"/>
              <w:rPr>
                <w:rFonts w:ascii="Arial" w:hAnsi="Arial" w:cs="Arial"/>
                <w:b/>
                <w:bCs/>
                <w:sz w:val="24"/>
                <w:szCs w:val="24"/>
                <w:lang w:eastAsia="cs-CZ"/>
              </w:rPr>
            </w:pPr>
            <w:r w:rsidRPr="003F1E4C">
              <w:rPr>
                <w:rFonts w:ascii="Arial" w:hAnsi="Arial" w:cs="Arial"/>
                <w:b/>
                <w:bCs/>
                <w:sz w:val="24"/>
                <w:szCs w:val="24"/>
                <w:lang w:eastAsia="cs-CZ"/>
              </w:rPr>
              <w:t>12</w:t>
            </w:r>
          </w:p>
        </w:tc>
        <w:tc>
          <w:tcPr>
            <w:tcW w:w="567" w:type="dxa"/>
            <w:tcBorders>
              <w:top w:val="nil"/>
              <w:left w:val="nil"/>
              <w:bottom w:val="single" w:sz="12" w:space="0" w:color="auto"/>
              <w:right w:val="nil"/>
            </w:tcBorders>
            <w:shd w:val="clear" w:color="auto" w:fill="auto"/>
            <w:noWrap/>
            <w:vAlign w:val="bottom"/>
            <w:hideMark/>
          </w:tcPr>
          <w:p w14:paraId="653E286A" w14:textId="77777777" w:rsidR="007722AD" w:rsidRPr="003F1E4C" w:rsidRDefault="007722AD" w:rsidP="007722AD">
            <w:pPr>
              <w:spacing w:before="0" w:after="0"/>
              <w:jc w:val="center"/>
              <w:rPr>
                <w:rFonts w:ascii="Arial" w:hAnsi="Arial" w:cs="Arial"/>
                <w:b/>
                <w:bCs/>
                <w:sz w:val="24"/>
                <w:szCs w:val="24"/>
                <w:lang w:eastAsia="cs-CZ"/>
              </w:rPr>
            </w:pPr>
            <w:r w:rsidRPr="003F1E4C">
              <w:rPr>
                <w:rFonts w:ascii="Arial" w:hAnsi="Arial" w:cs="Arial"/>
                <w:b/>
                <w:bCs/>
                <w:sz w:val="24"/>
                <w:szCs w:val="24"/>
                <w:lang w:eastAsia="cs-CZ"/>
              </w:rPr>
              <w:t>4</w:t>
            </w:r>
          </w:p>
        </w:tc>
        <w:tc>
          <w:tcPr>
            <w:tcW w:w="567" w:type="dxa"/>
            <w:tcBorders>
              <w:top w:val="nil"/>
              <w:left w:val="nil"/>
              <w:bottom w:val="single" w:sz="12" w:space="0" w:color="auto"/>
              <w:right w:val="nil"/>
            </w:tcBorders>
            <w:shd w:val="clear" w:color="auto" w:fill="auto"/>
            <w:noWrap/>
            <w:vAlign w:val="bottom"/>
            <w:hideMark/>
          </w:tcPr>
          <w:p w14:paraId="1CA14E51" w14:textId="77777777" w:rsidR="007722AD" w:rsidRPr="003F1E4C" w:rsidRDefault="007722AD" w:rsidP="007722AD">
            <w:pPr>
              <w:spacing w:before="0" w:after="0"/>
              <w:jc w:val="center"/>
              <w:rPr>
                <w:rFonts w:ascii="Arial" w:hAnsi="Arial" w:cs="Arial"/>
                <w:b/>
                <w:bCs/>
                <w:sz w:val="24"/>
                <w:szCs w:val="24"/>
                <w:lang w:eastAsia="cs-CZ"/>
              </w:rPr>
            </w:pPr>
            <w:r w:rsidRPr="003F1E4C">
              <w:rPr>
                <w:rFonts w:ascii="Arial" w:hAnsi="Arial" w:cs="Arial"/>
                <w:b/>
                <w:bCs/>
                <w:sz w:val="24"/>
                <w:szCs w:val="24"/>
                <w:lang w:eastAsia="cs-CZ"/>
              </w:rPr>
              <w:t>6</w:t>
            </w:r>
          </w:p>
        </w:tc>
        <w:tc>
          <w:tcPr>
            <w:tcW w:w="567" w:type="dxa"/>
            <w:tcBorders>
              <w:top w:val="nil"/>
              <w:left w:val="nil"/>
              <w:bottom w:val="single" w:sz="12" w:space="0" w:color="auto"/>
              <w:right w:val="nil"/>
            </w:tcBorders>
            <w:shd w:val="clear" w:color="auto" w:fill="auto"/>
            <w:noWrap/>
            <w:vAlign w:val="bottom"/>
            <w:hideMark/>
          </w:tcPr>
          <w:p w14:paraId="73462ACD" w14:textId="77777777" w:rsidR="007722AD" w:rsidRPr="003F1E4C" w:rsidRDefault="007722AD" w:rsidP="007722AD">
            <w:pPr>
              <w:spacing w:before="0" w:after="0"/>
              <w:jc w:val="right"/>
              <w:rPr>
                <w:rFonts w:ascii="Arial" w:hAnsi="Arial" w:cs="Arial"/>
                <w:b/>
                <w:bCs/>
                <w:sz w:val="24"/>
                <w:szCs w:val="24"/>
                <w:lang w:eastAsia="cs-CZ"/>
              </w:rPr>
            </w:pPr>
            <w:r w:rsidRPr="003F1E4C">
              <w:rPr>
                <w:rFonts w:ascii="Arial" w:hAnsi="Arial" w:cs="Arial"/>
                <w:b/>
                <w:bCs/>
                <w:sz w:val="24"/>
                <w:szCs w:val="24"/>
                <w:lang w:eastAsia="cs-CZ"/>
              </w:rPr>
              <w:t>87</w:t>
            </w:r>
          </w:p>
        </w:tc>
        <w:tc>
          <w:tcPr>
            <w:tcW w:w="284" w:type="dxa"/>
            <w:tcBorders>
              <w:top w:val="nil"/>
              <w:left w:val="nil"/>
              <w:bottom w:val="single" w:sz="12" w:space="0" w:color="auto"/>
              <w:right w:val="nil"/>
            </w:tcBorders>
            <w:shd w:val="clear" w:color="auto" w:fill="auto"/>
            <w:noWrap/>
            <w:vAlign w:val="bottom"/>
            <w:hideMark/>
          </w:tcPr>
          <w:p w14:paraId="65E4EF35" w14:textId="77777777" w:rsidR="007722AD" w:rsidRPr="003F1E4C" w:rsidRDefault="007722AD" w:rsidP="007722AD">
            <w:pPr>
              <w:spacing w:before="0" w:after="0"/>
              <w:jc w:val="center"/>
              <w:rPr>
                <w:rFonts w:ascii="Arial" w:hAnsi="Arial" w:cs="Arial"/>
                <w:b/>
                <w:bCs/>
                <w:sz w:val="24"/>
                <w:szCs w:val="24"/>
                <w:lang w:eastAsia="cs-CZ"/>
              </w:rPr>
            </w:pPr>
            <w:r w:rsidRPr="003F1E4C">
              <w:rPr>
                <w:rFonts w:ascii="Arial" w:hAnsi="Arial" w:cs="Arial"/>
                <w:b/>
                <w:bCs/>
                <w:sz w:val="24"/>
                <w:szCs w:val="24"/>
                <w:lang w:eastAsia="cs-CZ"/>
              </w:rPr>
              <w:t>:</w:t>
            </w:r>
          </w:p>
        </w:tc>
        <w:tc>
          <w:tcPr>
            <w:tcW w:w="567" w:type="dxa"/>
            <w:tcBorders>
              <w:top w:val="nil"/>
              <w:left w:val="nil"/>
              <w:bottom w:val="single" w:sz="12" w:space="0" w:color="auto"/>
              <w:right w:val="nil"/>
            </w:tcBorders>
            <w:shd w:val="clear" w:color="auto" w:fill="auto"/>
            <w:noWrap/>
            <w:vAlign w:val="bottom"/>
            <w:hideMark/>
          </w:tcPr>
          <w:p w14:paraId="1AB9C475" w14:textId="77777777" w:rsidR="007722AD" w:rsidRPr="003F1E4C" w:rsidRDefault="007722AD" w:rsidP="007722AD">
            <w:pPr>
              <w:spacing w:before="0" w:after="0"/>
              <w:rPr>
                <w:rFonts w:ascii="Arial" w:hAnsi="Arial" w:cs="Arial"/>
                <w:b/>
                <w:bCs/>
                <w:sz w:val="24"/>
                <w:szCs w:val="24"/>
                <w:lang w:eastAsia="cs-CZ"/>
              </w:rPr>
            </w:pPr>
            <w:r w:rsidRPr="003F1E4C">
              <w:rPr>
                <w:rFonts w:ascii="Arial" w:hAnsi="Arial" w:cs="Arial"/>
                <w:b/>
                <w:bCs/>
                <w:sz w:val="24"/>
                <w:szCs w:val="24"/>
                <w:lang w:eastAsia="cs-CZ"/>
              </w:rPr>
              <w:t>48</w:t>
            </w:r>
          </w:p>
        </w:tc>
        <w:tc>
          <w:tcPr>
            <w:tcW w:w="580" w:type="dxa"/>
            <w:tcBorders>
              <w:top w:val="nil"/>
              <w:left w:val="nil"/>
              <w:bottom w:val="single" w:sz="12" w:space="0" w:color="auto"/>
              <w:right w:val="nil"/>
            </w:tcBorders>
            <w:shd w:val="clear" w:color="auto" w:fill="auto"/>
            <w:noWrap/>
            <w:vAlign w:val="bottom"/>
            <w:hideMark/>
          </w:tcPr>
          <w:p w14:paraId="63B28E2D" w14:textId="77777777" w:rsidR="007722AD" w:rsidRPr="003F1E4C" w:rsidRDefault="007722AD" w:rsidP="007722AD">
            <w:pPr>
              <w:spacing w:before="0" w:after="0"/>
              <w:jc w:val="right"/>
              <w:rPr>
                <w:rFonts w:ascii="Arial" w:hAnsi="Arial" w:cs="Arial"/>
                <w:b/>
                <w:bCs/>
                <w:sz w:val="24"/>
                <w:szCs w:val="24"/>
                <w:lang w:eastAsia="cs-CZ"/>
              </w:rPr>
            </w:pPr>
            <w:r w:rsidRPr="003F1E4C">
              <w:rPr>
                <w:rFonts w:ascii="Arial" w:hAnsi="Arial" w:cs="Arial"/>
                <w:b/>
                <w:bCs/>
                <w:sz w:val="24"/>
                <w:szCs w:val="24"/>
                <w:lang w:eastAsia="cs-CZ"/>
              </w:rPr>
              <w:t>40</w:t>
            </w:r>
          </w:p>
        </w:tc>
      </w:tr>
    </w:tbl>
    <w:p w14:paraId="65B879E2" w14:textId="77777777" w:rsidR="007722AD" w:rsidRPr="003F1E4C" w:rsidRDefault="007722AD" w:rsidP="007722AD">
      <w:pPr>
        <w:spacing w:before="0" w:after="0"/>
        <w:rPr>
          <w:rFonts w:ascii="Arial" w:hAnsi="Arial" w:cs="Arial"/>
          <w:sz w:val="24"/>
          <w:szCs w:val="24"/>
        </w:rPr>
      </w:pPr>
    </w:p>
    <w:p w14:paraId="7128C537" w14:textId="77777777" w:rsidR="007722AD" w:rsidRPr="003F1E4C" w:rsidRDefault="007722AD" w:rsidP="007722AD">
      <w:pPr>
        <w:spacing w:before="0" w:after="0"/>
        <w:rPr>
          <w:rFonts w:ascii="Arial" w:hAnsi="Arial" w:cs="Arial"/>
          <w:sz w:val="24"/>
          <w:szCs w:val="24"/>
        </w:rPr>
      </w:pPr>
    </w:p>
    <w:p w14:paraId="4422C152"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Rozlosování mistrovských utkání v kopané</w:t>
      </w:r>
    </w:p>
    <w:p w14:paraId="045F47D3"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Muži, Jaro 2023</w:t>
      </w:r>
    </w:p>
    <w:tbl>
      <w:tblPr>
        <w:tblW w:w="98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33"/>
        <w:gridCol w:w="4933"/>
      </w:tblGrid>
      <w:tr w:rsidR="007722AD" w:rsidRPr="003F1E4C" w14:paraId="51C81D13" w14:textId="77777777" w:rsidTr="007722AD">
        <w:trPr>
          <w:cantSplit/>
          <w:trHeight w:val="567"/>
        </w:trPr>
        <w:tc>
          <w:tcPr>
            <w:tcW w:w="4933" w:type="dxa"/>
            <w:vAlign w:val="center"/>
          </w:tcPr>
          <w:p w14:paraId="565325BE"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25. kolo Ne 4.6. 2023, 17:30 hod.</w:t>
            </w:r>
          </w:p>
          <w:p w14:paraId="4EDBDDC9"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Bořitov - Olešnice</w:t>
            </w:r>
          </w:p>
        </w:tc>
        <w:tc>
          <w:tcPr>
            <w:tcW w:w="4933" w:type="dxa"/>
            <w:shd w:val="clear" w:color="auto" w:fill="auto"/>
            <w:vAlign w:val="center"/>
          </w:tcPr>
          <w:p w14:paraId="63D85A35"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26. kolo Ne 11.6. 2023, 17:30 hod.</w:t>
            </w:r>
          </w:p>
          <w:p w14:paraId="7E099C8F"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Knínice - Bořitov</w:t>
            </w:r>
          </w:p>
        </w:tc>
      </w:tr>
    </w:tbl>
    <w:p w14:paraId="051036F3" w14:textId="77777777" w:rsidR="007722AD" w:rsidRDefault="007722AD" w:rsidP="007722AD">
      <w:pPr>
        <w:pStyle w:val="Nzev"/>
        <w:spacing w:before="0" w:after="0"/>
        <w:rPr>
          <w:rFonts w:ascii="Arial" w:hAnsi="Arial" w:cs="Arial"/>
        </w:rPr>
      </w:pPr>
    </w:p>
    <w:p w14:paraId="5A18C1F9" w14:textId="77777777" w:rsidR="00D17227" w:rsidRPr="00D17227" w:rsidRDefault="00D17227" w:rsidP="00D17227">
      <w:pPr>
        <w:pStyle w:val="Podtitul"/>
      </w:pPr>
    </w:p>
    <w:p w14:paraId="02D6420E" w14:textId="77777777" w:rsidR="007722AD" w:rsidRPr="003F1E4C" w:rsidRDefault="007722AD" w:rsidP="007722AD">
      <w:pPr>
        <w:pStyle w:val="Nzev"/>
        <w:spacing w:before="0" w:after="0"/>
        <w:rPr>
          <w:rFonts w:ascii="Arial" w:hAnsi="Arial" w:cs="Arial"/>
          <w:lang w:eastAsia="cs-CZ"/>
        </w:rPr>
      </w:pPr>
      <w:r w:rsidRPr="003F1E4C">
        <w:rPr>
          <w:rFonts w:ascii="Arial" w:hAnsi="Arial" w:cs="Arial"/>
          <w:lang w:eastAsia="cs-CZ"/>
        </w:rPr>
        <w:t>Výsledky mistrovských utkání v kopané</w:t>
      </w:r>
    </w:p>
    <w:p w14:paraId="70B0C955"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Starší přípravka, Jaro 2022</w:t>
      </w:r>
    </w:p>
    <w:p w14:paraId="4928AF34"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15.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0"/>
        <w:gridCol w:w="3497"/>
        <w:gridCol w:w="3497"/>
        <w:gridCol w:w="1166"/>
      </w:tblGrid>
      <w:tr w:rsidR="007722AD" w:rsidRPr="003F1E4C" w14:paraId="741D784D"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38D628E5"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26.04.2023 17:00</w:t>
            </w:r>
          </w:p>
        </w:tc>
        <w:tc>
          <w:tcPr>
            <w:tcW w:w="3497" w:type="dxa"/>
            <w:shd w:val="clear" w:color="auto" w:fill="auto"/>
            <w:tcMar>
              <w:top w:w="57" w:type="dxa"/>
              <w:left w:w="57" w:type="dxa"/>
              <w:bottom w:w="57" w:type="dxa"/>
              <w:right w:w="57" w:type="dxa"/>
            </w:tcMar>
            <w:vAlign w:val="center"/>
            <w:hideMark/>
          </w:tcPr>
          <w:p w14:paraId="0AEBAC37"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Žijeme Hrou/Kunštát (8)</w:t>
            </w:r>
          </w:p>
        </w:tc>
        <w:tc>
          <w:tcPr>
            <w:tcW w:w="3497" w:type="dxa"/>
            <w:shd w:val="clear" w:color="auto" w:fill="auto"/>
            <w:tcMar>
              <w:top w:w="57" w:type="dxa"/>
              <w:left w:w="57" w:type="dxa"/>
              <w:bottom w:w="57" w:type="dxa"/>
              <w:right w:w="57" w:type="dxa"/>
            </w:tcMar>
            <w:vAlign w:val="center"/>
            <w:hideMark/>
          </w:tcPr>
          <w:p w14:paraId="0E3A775A"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1166" w:type="dxa"/>
            <w:shd w:val="clear" w:color="auto" w:fill="auto"/>
            <w:tcMar>
              <w:top w:w="57" w:type="dxa"/>
              <w:left w:w="57" w:type="dxa"/>
              <w:bottom w:w="57" w:type="dxa"/>
              <w:right w:w="57" w:type="dxa"/>
            </w:tcMar>
            <w:vAlign w:val="center"/>
            <w:hideMark/>
          </w:tcPr>
          <w:p w14:paraId="7401621A"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4 : 4</w:t>
            </w:r>
          </w:p>
        </w:tc>
      </w:tr>
    </w:tbl>
    <w:p w14:paraId="299D21BA"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16.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0"/>
        <w:gridCol w:w="3497"/>
        <w:gridCol w:w="3497"/>
        <w:gridCol w:w="1166"/>
      </w:tblGrid>
      <w:tr w:rsidR="007722AD" w:rsidRPr="003F1E4C" w14:paraId="44BEEA98"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0C23AAE0"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29.04.2023 10:00</w:t>
            </w:r>
          </w:p>
        </w:tc>
        <w:tc>
          <w:tcPr>
            <w:tcW w:w="3497" w:type="dxa"/>
            <w:shd w:val="clear" w:color="auto" w:fill="auto"/>
            <w:tcMar>
              <w:top w:w="57" w:type="dxa"/>
              <w:left w:w="57" w:type="dxa"/>
              <w:bottom w:w="57" w:type="dxa"/>
              <w:right w:w="57" w:type="dxa"/>
            </w:tcMar>
            <w:vAlign w:val="center"/>
            <w:hideMark/>
          </w:tcPr>
          <w:p w14:paraId="4F5EFFBB"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Blansko (22)</w:t>
            </w:r>
          </w:p>
        </w:tc>
        <w:tc>
          <w:tcPr>
            <w:tcW w:w="3497" w:type="dxa"/>
            <w:shd w:val="clear" w:color="auto" w:fill="auto"/>
            <w:tcMar>
              <w:top w:w="57" w:type="dxa"/>
              <w:left w:w="57" w:type="dxa"/>
              <w:bottom w:w="57" w:type="dxa"/>
              <w:right w:w="57" w:type="dxa"/>
            </w:tcMar>
            <w:vAlign w:val="center"/>
            <w:hideMark/>
          </w:tcPr>
          <w:p w14:paraId="0A859728"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1166" w:type="dxa"/>
            <w:shd w:val="clear" w:color="auto" w:fill="auto"/>
            <w:tcMar>
              <w:top w:w="57" w:type="dxa"/>
              <w:left w:w="57" w:type="dxa"/>
              <w:bottom w:w="57" w:type="dxa"/>
              <w:right w:w="57" w:type="dxa"/>
            </w:tcMar>
            <w:vAlign w:val="center"/>
            <w:hideMark/>
          </w:tcPr>
          <w:p w14:paraId="4204946D"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5 : 5</w:t>
            </w:r>
          </w:p>
        </w:tc>
      </w:tr>
    </w:tbl>
    <w:p w14:paraId="6B3AB09E"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17.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0"/>
        <w:gridCol w:w="3497"/>
        <w:gridCol w:w="3497"/>
        <w:gridCol w:w="1166"/>
      </w:tblGrid>
      <w:tr w:rsidR="007722AD" w:rsidRPr="003F1E4C" w14:paraId="092F8C2A"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459690B7"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06.05.2023 09:00</w:t>
            </w:r>
          </w:p>
        </w:tc>
        <w:tc>
          <w:tcPr>
            <w:tcW w:w="3497" w:type="dxa"/>
            <w:shd w:val="clear" w:color="auto" w:fill="auto"/>
            <w:tcMar>
              <w:top w:w="57" w:type="dxa"/>
              <w:left w:w="57" w:type="dxa"/>
              <w:bottom w:w="57" w:type="dxa"/>
              <w:right w:w="57" w:type="dxa"/>
            </w:tcMar>
            <w:vAlign w:val="center"/>
            <w:hideMark/>
          </w:tcPr>
          <w:p w14:paraId="3C3A84F0"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2C0AB777"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RDR Akademie D (1)</w:t>
            </w:r>
          </w:p>
        </w:tc>
        <w:tc>
          <w:tcPr>
            <w:tcW w:w="1166" w:type="dxa"/>
            <w:shd w:val="clear" w:color="auto" w:fill="auto"/>
            <w:tcMar>
              <w:top w:w="57" w:type="dxa"/>
              <w:left w:w="57" w:type="dxa"/>
              <w:bottom w:w="57" w:type="dxa"/>
              <w:right w:w="57" w:type="dxa"/>
            </w:tcMar>
            <w:vAlign w:val="center"/>
            <w:hideMark/>
          </w:tcPr>
          <w:p w14:paraId="322D26A0"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6 : 9</w:t>
            </w:r>
          </w:p>
        </w:tc>
      </w:tr>
      <w:tr w:rsidR="007722AD" w:rsidRPr="003F1E4C" w14:paraId="5C31C818"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0020D80A"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06.05.2023 10:00</w:t>
            </w:r>
          </w:p>
        </w:tc>
        <w:tc>
          <w:tcPr>
            <w:tcW w:w="3497" w:type="dxa"/>
            <w:shd w:val="clear" w:color="auto" w:fill="auto"/>
            <w:tcMar>
              <w:top w:w="57" w:type="dxa"/>
              <w:left w:w="57" w:type="dxa"/>
              <w:bottom w:w="57" w:type="dxa"/>
              <w:right w:w="57" w:type="dxa"/>
            </w:tcMar>
            <w:vAlign w:val="center"/>
            <w:hideMark/>
          </w:tcPr>
          <w:p w14:paraId="070CB4A1"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0D7A326D"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RDR Akademie RJ (2)</w:t>
            </w:r>
          </w:p>
        </w:tc>
        <w:tc>
          <w:tcPr>
            <w:tcW w:w="1166" w:type="dxa"/>
            <w:shd w:val="clear" w:color="auto" w:fill="auto"/>
            <w:tcMar>
              <w:top w:w="57" w:type="dxa"/>
              <w:left w:w="57" w:type="dxa"/>
              <w:bottom w:w="57" w:type="dxa"/>
              <w:right w:w="57" w:type="dxa"/>
            </w:tcMar>
            <w:vAlign w:val="center"/>
            <w:hideMark/>
          </w:tcPr>
          <w:p w14:paraId="23ED285A"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10:15</w:t>
            </w:r>
          </w:p>
        </w:tc>
      </w:tr>
    </w:tbl>
    <w:p w14:paraId="7CD6162C"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18.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0"/>
        <w:gridCol w:w="3497"/>
        <w:gridCol w:w="3497"/>
        <w:gridCol w:w="1166"/>
      </w:tblGrid>
      <w:tr w:rsidR="007722AD" w:rsidRPr="003F1E4C" w14:paraId="05D05175"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3C1D893A"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06.05.2023 09:00</w:t>
            </w:r>
          </w:p>
        </w:tc>
        <w:tc>
          <w:tcPr>
            <w:tcW w:w="3497" w:type="dxa"/>
            <w:shd w:val="clear" w:color="auto" w:fill="auto"/>
            <w:tcMar>
              <w:top w:w="57" w:type="dxa"/>
              <w:left w:w="57" w:type="dxa"/>
              <w:bottom w:w="57" w:type="dxa"/>
              <w:right w:w="57" w:type="dxa"/>
            </w:tcMar>
            <w:vAlign w:val="center"/>
            <w:hideMark/>
          </w:tcPr>
          <w:p w14:paraId="542637A2"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59311937"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RDR Akademie D (1)</w:t>
            </w:r>
          </w:p>
        </w:tc>
        <w:tc>
          <w:tcPr>
            <w:tcW w:w="1166" w:type="dxa"/>
            <w:shd w:val="clear" w:color="auto" w:fill="auto"/>
            <w:tcMar>
              <w:top w:w="57" w:type="dxa"/>
              <w:left w:w="57" w:type="dxa"/>
              <w:bottom w:w="57" w:type="dxa"/>
              <w:right w:w="57" w:type="dxa"/>
            </w:tcMar>
            <w:vAlign w:val="center"/>
            <w:hideMark/>
          </w:tcPr>
          <w:p w14:paraId="4BA14B3D"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6 : 9</w:t>
            </w:r>
          </w:p>
        </w:tc>
      </w:tr>
      <w:tr w:rsidR="007722AD" w:rsidRPr="003F1E4C" w14:paraId="56FDC776"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23D1B75E"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06.05.2023 10:00</w:t>
            </w:r>
          </w:p>
        </w:tc>
        <w:tc>
          <w:tcPr>
            <w:tcW w:w="3497" w:type="dxa"/>
            <w:shd w:val="clear" w:color="auto" w:fill="auto"/>
            <w:tcMar>
              <w:top w:w="57" w:type="dxa"/>
              <w:left w:w="57" w:type="dxa"/>
              <w:bottom w:w="57" w:type="dxa"/>
              <w:right w:w="57" w:type="dxa"/>
            </w:tcMar>
            <w:vAlign w:val="center"/>
            <w:hideMark/>
          </w:tcPr>
          <w:p w14:paraId="3F745E06"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6E47F3F4"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RDR Akademie RJ (2)</w:t>
            </w:r>
          </w:p>
        </w:tc>
        <w:tc>
          <w:tcPr>
            <w:tcW w:w="1166" w:type="dxa"/>
            <w:shd w:val="clear" w:color="auto" w:fill="auto"/>
            <w:tcMar>
              <w:top w:w="57" w:type="dxa"/>
              <w:left w:w="57" w:type="dxa"/>
              <w:bottom w:w="57" w:type="dxa"/>
              <w:right w:w="57" w:type="dxa"/>
            </w:tcMar>
            <w:vAlign w:val="center"/>
            <w:hideMark/>
          </w:tcPr>
          <w:p w14:paraId="5966C76F"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10:15</w:t>
            </w:r>
          </w:p>
        </w:tc>
      </w:tr>
    </w:tbl>
    <w:p w14:paraId="60D9E769"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19.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0"/>
        <w:gridCol w:w="3497"/>
        <w:gridCol w:w="3497"/>
        <w:gridCol w:w="1166"/>
      </w:tblGrid>
      <w:tr w:rsidR="007722AD" w:rsidRPr="003F1E4C" w14:paraId="39957BD6"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228F966A"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13.05.2023 09:00</w:t>
            </w:r>
          </w:p>
        </w:tc>
        <w:tc>
          <w:tcPr>
            <w:tcW w:w="3497" w:type="dxa"/>
            <w:shd w:val="clear" w:color="auto" w:fill="auto"/>
            <w:tcMar>
              <w:top w:w="57" w:type="dxa"/>
              <w:left w:w="57" w:type="dxa"/>
              <w:bottom w:w="57" w:type="dxa"/>
              <w:right w:w="57" w:type="dxa"/>
            </w:tcMar>
            <w:vAlign w:val="center"/>
            <w:hideMark/>
          </w:tcPr>
          <w:p w14:paraId="798A303A"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45692B76"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Vysočany-Šošůvka/Sloup A (5)</w:t>
            </w:r>
          </w:p>
        </w:tc>
        <w:tc>
          <w:tcPr>
            <w:tcW w:w="1166" w:type="dxa"/>
            <w:shd w:val="clear" w:color="auto" w:fill="auto"/>
            <w:tcMar>
              <w:top w:w="57" w:type="dxa"/>
              <w:left w:w="57" w:type="dxa"/>
              <w:bottom w:w="57" w:type="dxa"/>
              <w:right w:w="57" w:type="dxa"/>
            </w:tcMar>
            <w:vAlign w:val="center"/>
            <w:hideMark/>
          </w:tcPr>
          <w:p w14:paraId="6EB53A96"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5 : 5</w:t>
            </w:r>
          </w:p>
        </w:tc>
      </w:tr>
      <w:tr w:rsidR="007722AD" w:rsidRPr="003F1E4C" w14:paraId="3E81AE74"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36BC9796"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13.05.2023 10:00</w:t>
            </w:r>
          </w:p>
        </w:tc>
        <w:tc>
          <w:tcPr>
            <w:tcW w:w="3497" w:type="dxa"/>
            <w:shd w:val="clear" w:color="auto" w:fill="auto"/>
            <w:tcMar>
              <w:top w:w="57" w:type="dxa"/>
              <w:left w:w="57" w:type="dxa"/>
              <w:bottom w:w="57" w:type="dxa"/>
              <w:right w:w="57" w:type="dxa"/>
            </w:tcMar>
            <w:vAlign w:val="center"/>
            <w:hideMark/>
          </w:tcPr>
          <w:p w14:paraId="7C101CF8"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1134613D"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Vysočany-Šošůvka/Sloup B (6)</w:t>
            </w:r>
          </w:p>
        </w:tc>
        <w:tc>
          <w:tcPr>
            <w:tcW w:w="1166" w:type="dxa"/>
            <w:shd w:val="clear" w:color="auto" w:fill="auto"/>
            <w:tcMar>
              <w:top w:w="57" w:type="dxa"/>
              <w:left w:w="57" w:type="dxa"/>
              <w:bottom w:w="57" w:type="dxa"/>
              <w:right w:w="57" w:type="dxa"/>
            </w:tcMar>
            <w:vAlign w:val="center"/>
            <w:hideMark/>
          </w:tcPr>
          <w:p w14:paraId="2183207A"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4 : 4</w:t>
            </w:r>
          </w:p>
        </w:tc>
      </w:tr>
    </w:tbl>
    <w:p w14:paraId="100E7295"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20.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0"/>
        <w:gridCol w:w="3497"/>
        <w:gridCol w:w="3497"/>
        <w:gridCol w:w="1166"/>
      </w:tblGrid>
      <w:tr w:rsidR="007722AD" w:rsidRPr="003F1E4C" w14:paraId="4D3BE5A0"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154E7AD3"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13.05.2023 09:00</w:t>
            </w:r>
          </w:p>
        </w:tc>
        <w:tc>
          <w:tcPr>
            <w:tcW w:w="3497" w:type="dxa"/>
            <w:shd w:val="clear" w:color="auto" w:fill="auto"/>
            <w:tcMar>
              <w:top w:w="57" w:type="dxa"/>
              <w:left w:w="57" w:type="dxa"/>
              <w:bottom w:w="57" w:type="dxa"/>
              <w:right w:w="57" w:type="dxa"/>
            </w:tcMar>
            <w:vAlign w:val="center"/>
            <w:hideMark/>
          </w:tcPr>
          <w:p w14:paraId="7ECAA912"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3FC50F20"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Vysočany-Šošůvka/Sloup A (5)</w:t>
            </w:r>
          </w:p>
        </w:tc>
        <w:tc>
          <w:tcPr>
            <w:tcW w:w="1166" w:type="dxa"/>
            <w:shd w:val="clear" w:color="auto" w:fill="auto"/>
            <w:tcMar>
              <w:top w:w="57" w:type="dxa"/>
              <w:left w:w="57" w:type="dxa"/>
              <w:bottom w:w="57" w:type="dxa"/>
              <w:right w:w="57" w:type="dxa"/>
            </w:tcMar>
            <w:vAlign w:val="center"/>
            <w:hideMark/>
          </w:tcPr>
          <w:p w14:paraId="05E21492"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5 : 5</w:t>
            </w:r>
          </w:p>
        </w:tc>
      </w:tr>
      <w:tr w:rsidR="007722AD" w:rsidRPr="003F1E4C" w14:paraId="7C6413FB" w14:textId="77777777" w:rsidTr="007722AD">
        <w:trPr>
          <w:cantSplit/>
          <w:trHeight w:val="227"/>
          <w:jc w:val="center"/>
        </w:trPr>
        <w:tc>
          <w:tcPr>
            <w:tcW w:w="2330" w:type="dxa"/>
            <w:shd w:val="clear" w:color="auto" w:fill="auto"/>
            <w:tcMar>
              <w:top w:w="57" w:type="dxa"/>
              <w:left w:w="57" w:type="dxa"/>
              <w:bottom w:w="57" w:type="dxa"/>
              <w:right w:w="57" w:type="dxa"/>
            </w:tcMar>
            <w:vAlign w:val="center"/>
            <w:hideMark/>
          </w:tcPr>
          <w:p w14:paraId="0DE51AFF"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13.05.2023 10:00</w:t>
            </w:r>
          </w:p>
        </w:tc>
        <w:tc>
          <w:tcPr>
            <w:tcW w:w="3497" w:type="dxa"/>
            <w:shd w:val="clear" w:color="auto" w:fill="auto"/>
            <w:tcMar>
              <w:top w:w="57" w:type="dxa"/>
              <w:left w:w="57" w:type="dxa"/>
              <w:bottom w:w="57" w:type="dxa"/>
              <w:right w:w="57" w:type="dxa"/>
            </w:tcMar>
            <w:vAlign w:val="center"/>
            <w:hideMark/>
          </w:tcPr>
          <w:p w14:paraId="29496362"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B (7)</w:t>
            </w:r>
          </w:p>
        </w:tc>
        <w:tc>
          <w:tcPr>
            <w:tcW w:w="3497" w:type="dxa"/>
            <w:shd w:val="clear" w:color="auto" w:fill="auto"/>
            <w:tcMar>
              <w:top w:w="57" w:type="dxa"/>
              <w:left w:w="57" w:type="dxa"/>
              <w:bottom w:w="57" w:type="dxa"/>
              <w:right w:w="57" w:type="dxa"/>
            </w:tcMar>
            <w:vAlign w:val="center"/>
            <w:hideMark/>
          </w:tcPr>
          <w:p w14:paraId="7F7669A9"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Vysočany-Šošůvka/Sloup B (6)</w:t>
            </w:r>
          </w:p>
        </w:tc>
        <w:tc>
          <w:tcPr>
            <w:tcW w:w="1166" w:type="dxa"/>
            <w:shd w:val="clear" w:color="auto" w:fill="auto"/>
            <w:tcMar>
              <w:top w:w="57" w:type="dxa"/>
              <w:left w:w="57" w:type="dxa"/>
              <w:bottom w:w="57" w:type="dxa"/>
              <w:right w:w="57" w:type="dxa"/>
            </w:tcMar>
            <w:vAlign w:val="center"/>
            <w:hideMark/>
          </w:tcPr>
          <w:p w14:paraId="7CC06809"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4 : 4</w:t>
            </w:r>
          </w:p>
        </w:tc>
      </w:tr>
    </w:tbl>
    <w:p w14:paraId="265F87FC" w14:textId="77777777" w:rsidR="007722AD" w:rsidRPr="003F1E4C" w:rsidRDefault="007722AD" w:rsidP="007722AD">
      <w:pPr>
        <w:spacing w:before="0" w:after="0"/>
        <w:rPr>
          <w:rFonts w:ascii="Arial" w:hAnsi="Arial" w:cs="Arial"/>
          <w:sz w:val="24"/>
          <w:szCs w:val="24"/>
        </w:rPr>
      </w:pPr>
    </w:p>
    <w:p w14:paraId="39F09581"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lastRenderedPageBreak/>
        <w:t>Tabulka Okresní přebor Starší přípravka</w:t>
      </w:r>
    </w:p>
    <w:tbl>
      <w:tblPr>
        <w:tblW w:w="0" w:type="auto"/>
        <w:jc w:val="center"/>
        <w:tblLayout w:type="fixed"/>
        <w:tblCellMar>
          <w:left w:w="0" w:type="dxa"/>
          <w:right w:w="0" w:type="dxa"/>
        </w:tblCellMar>
        <w:tblLook w:val="04A0" w:firstRow="1" w:lastRow="0" w:firstColumn="1" w:lastColumn="0" w:noHBand="0" w:noVBand="1"/>
      </w:tblPr>
      <w:tblGrid>
        <w:gridCol w:w="567"/>
        <w:gridCol w:w="3969"/>
        <w:gridCol w:w="567"/>
        <w:gridCol w:w="567"/>
        <w:gridCol w:w="567"/>
        <w:gridCol w:w="567"/>
        <w:gridCol w:w="1134"/>
        <w:gridCol w:w="567"/>
      </w:tblGrid>
      <w:tr w:rsidR="007722AD" w:rsidRPr="003F1E4C" w14:paraId="21BF0D37" w14:textId="77777777" w:rsidTr="007722AD">
        <w:trPr>
          <w:jc w:val="center"/>
        </w:trPr>
        <w:tc>
          <w:tcPr>
            <w:tcW w:w="567" w:type="dxa"/>
            <w:shd w:val="clear" w:color="auto" w:fill="auto"/>
            <w:tcMar>
              <w:top w:w="28" w:type="dxa"/>
              <w:left w:w="0" w:type="dxa"/>
              <w:bottom w:w="28" w:type="dxa"/>
              <w:right w:w="0" w:type="dxa"/>
            </w:tcMar>
            <w:vAlign w:val="center"/>
            <w:hideMark/>
          </w:tcPr>
          <w:p w14:paraId="5DA4503A"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w:t>
            </w:r>
          </w:p>
        </w:tc>
        <w:tc>
          <w:tcPr>
            <w:tcW w:w="3969" w:type="dxa"/>
            <w:shd w:val="clear" w:color="auto" w:fill="auto"/>
            <w:tcMar>
              <w:top w:w="28" w:type="dxa"/>
              <w:left w:w="0" w:type="dxa"/>
              <w:bottom w:w="28" w:type="dxa"/>
              <w:right w:w="0" w:type="dxa"/>
            </w:tcMar>
            <w:vAlign w:val="center"/>
            <w:hideMark/>
          </w:tcPr>
          <w:p w14:paraId="03A69D29" w14:textId="77777777" w:rsidR="007722AD" w:rsidRPr="003F1E4C" w:rsidRDefault="007722AD" w:rsidP="007722AD">
            <w:pPr>
              <w:spacing w:before="0" w:after="0"/>
              <w:ind w:left="113"/>
              <w:rPr>
                <w:rFonts w:ascii="Arial" w:hAnsi="Arial" w:cs="Arial"/>
                <w:sz w:val="24"/>
                <w:szCs w:val="24"/>
                <w:lang w:eastAsia="cs-CZ"/>
              </w:rPr>
            </w:pPr>
            <w:r w:rsidRPr="003F1E4C">
              <w:rPr>
                <w:rFonts w:ascii="Arial" w:hAnsi="Arial" w:cs="Arial"/>
                <w:sz w:val="24"/>
                <w:szCs w:val="24"/>
                <w:lang w:eastAsia="cs-CZ"/>
              </w:rPr>
              <w:t>Olomučany A</w:t>
            </w:r>
          </w:p>
        </w:tc>
        <w:tc>
          <w:tcPr>
            <w:tcW w:w="567" w:type="dxa"/>
            <w:shd w:val="clear" w:color="auto" w:fill="auto"/>
            <w:tcMar>
              <w:top w:w="28" w:type="dxa"/>
              <w:left w:w="0" w:type="dxa"/>
              <w:bottom w:w="28" w:type="dxa"/>
              <w:right w:w="0" w:type="dxa"/>
            </w:tcMar>
            <w:vAlign w:val="center"/>
            <w:hideMark/>
          </w:tcPr>
          <w:p w14:paraId="29E7EA70"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32</w:t>
            </w:r>
          </w:p>
        </w:tc>
        <w:tc>
          <w:tcPr>
            <w:tcW w:w="567" w:type="dxa"/>
            <w:shd w:val="clear" w:color="auto" w:fill="auto"/>
            <w:tcMar>
              <w:top w:w="28" w:type="dxa"/>
              <w:left w:w="0" w:type="dxa"/>
              <w:bottom w:w="28" w:type="dxa"/>
              <w:right w:w="0" w:type="dxa"/>
            </w:tcMar>
            <w:vAlign w:val="center"/>
            <w:hideMark/>
          </w:tcPr>
          <w:p w14:paraId="41199B89"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31</w:t>
            </w:r>
          </w:p>
        </w:tc>
        <w:tc>
          <w:tcPr>
            <w:tcW w:w="567" w:type="dxa"/>
            <w:shd w:val="clear" w:color="auto" w:fill="auto"/>
            <w:tcMar>
              <w:top w:w="28" w:type="dxa"/>
              <w:left w:w="0" w:type="dxa"/>
              <w:bottom w:w="28" w:type="dxa"/>
              <w:right w:w="0" w:type="dxa"/>
            </w:tcMar>
            <w:vAlign w:val="center"/>
            <w:hideMark/>
          </w:tcPr>
          <w:p w14:paraId="0E70B03D"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w:t>
            </w:r>
          </w:p>
        </w:tc>
        <w:tc>
          <w:tcPr>
            <w:tcW w:w="567" w:type="dxa"/>
            <w:shd w:val="clear" w:color="auto" w:fill="auto"/>
            <w:tcMar>
              <w:top w:w="28" w:type="dxa"/>
              <w:left w:w="0" w:type="dxa"/>
              <w:bottom w:w="28" w:type="dxa"/>
              <w:right w:w="0" w:type="dxa"/>
            </w:tcMar>
            <w:vAlign w:val="center"/>
            <w:hideMark/>
          </w:tcPr>
          <w:p w14:paraId="1425C2FE"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0</w:t>
            </w:r>
          </w:p>
        </w:tc>
        <w:tc>
          <w:tcPr>
            <w:tcW w:w="1134" w:type="dxa"/>
            <w:shd w:val="clear" w:color="auto" w:fill="auto"/>
            <w:tcMar>
              <w:top w:w="28" w:type="dxa"/>
              <w:left w:w="0" w:type="dxa"/>
              <w:bottom w:w="28" w:type="dxa"/>
              <w:right w:w="0" w:type="dxa"/>
            </w:tcMar>
            <w:vAlign w:val="center"/>
            <w:hideMark/>
          </w:tcPr>
          <w:p w14:paraId="07B651E9"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438:74</w:t>
            </w:r>
          </w:p>
        </w:tc>
        <w:tc>
          <w:tcPr>
            <w:tcW w:w="567" w:type="dxa"/>
            <w:shd w:val="clear" w:color="auto" w:fill="auto"/>
            <w:tcMar>
              <w:top w:w="28" w:type="dxa"/>
              <w:left w:w="0" w:type="dxa"/>
              <w:bottom w:w="28" w:type="dxa"/>
              <w:right w:w="0" w:type="dxa"/>
            </w:tcMar>
            <w:vAlign w:val="center"/>
            <w:hideMark/>
          </w:tcPr>
          <w:p w14:paraId="7870FDA1"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94</w:t>
            </w:r>
          </w:p>
        </w:tc>
      </w:tr>
      <w:tr w:rsidR="007722AD" w:rsidRPr="003F1E4C" w14:paraId="77E88DFC" w14:textId="77777777" w:rsidTr="00D17227">
        <w:trPr>
          <w:trHeight w:val="225"/>
          <w:jc w:val="center"/>
        </w:trPr>
        <w:tc>
          <w:tcPr>
            <w:tcW w:w="567" w:type="dxa"/>
            <w:shd w:val="clear" w:color="auto" w:fill="auto"/>
            <w:tcMar>
              <w:top w:w="28" w:type="dxa"/>
              <w:left w:w="0" w:type="dxa"/>
              <w:bottom w:w="28" w:type="dxa"/>
              <w:right w:w="0" w:type="dxa"/>
            </w:tcMar>
            <w:vAlign w:val="center"/>
            <w:hideMark/>
          </w:tcPr>
          <w:p w14:paraId="396AB70B"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w:t>
            </w:r>
          </w:p>
        </w:tc>
        <w:tc>
          <w:tcPr>
            <w:tcW w:w="3969" w:type="dxa"/>
            <w:shd w:val="clear" w:color="auto" w:fill="auto"/>
            <w:tcMar>
              <w:top w:w="28" w:type="dxa"/>
              <w:left w:w="0" w:type="dxa"/>
              <w:bottom w:w="28" w:type="dxa"/>
              <w:right w:w="0" w:type="dxa"/>
            </w:tcMar>
            <w:vAlign w:val="center"/>
            <w:hideMark/>
          </w:tcPr>
          <w:p w14:paraId="4DFD0673" w14:textId="77777777" w:rsidR="007722AD" w:rsidRPr="003F1E4C" w:rsidRDefault="007722AD" w:rsidP="007722AD">
            <w:pPr>
              <w:spacing w:before="0" w:after="0"/>
              <w:ind w:left="113"/>
              <w:rPr>
                <w:rFonts w:ascii="Arial" w:hAnsi="Arial" w:cs="Arial"/>
                <w:sz w:val="24"/>
                <w:szCs w:val="24"/>
                <w:lang w:eastAsia="cs-CZ"/>
              </w:rPr>
            </w:pPr>
            <w:r w:rsidRPr="003F1E4C">
              <w:rPr>
                <w:rFonts w:ascii="Arial" w:hAnsi="Arial" w:cs="Arial"/>
                <w:sz w:val="24"/>
                <w:szCs w:val="24"/>
                <w:lang w:eastAsia="cs-CZ"/>
              </w:rPr>
              <w:t>Boskovice A</w:t>
            </w:r>
          </w:p>
        </w:tc>
        <w:tc>
          <w:tcPr>
            <w:tcW w:w="567" w:type="dxa"/>
            <w:shd w:val="clear" w:color="auto" w:fill="auto"/>
            <w:tcMar>
              <w:top w:w="28" w:type="dxa"/>
              <w:left w:w="0" w:type="dxa"/>
              <w:bottom w:w="28" w:type="dxa"/>
              <w:right w:w="0" w:type="dxa"/>
            </w:tcMar>
            <w:vAlign w:val="center"/>
            <w:hideMark/>
          </w:tcPr>
          <w:p w14:paraId="7EED415D"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33</w:t>
            </w:r>
          </w:p>
        </w:tc>
        <w:tc>
          <w:tcPr>
            <w:tcW w:w="567" w:type="dxa"/>
            <w:shd w:val="clear" w:color="auto" w:fill="auto"/>
            <w:tcMar>
              <w:top w:w="28" w:type="dxa"/>
              <w:left w:w="0" w:type="dxa"/>
              <w:bottom w:w="28" w:type="dxa"/>
              <w:right w:w="0" w:type="dxa"/>
            </w:tcMar>
            <w:vAlign w:val="center"/>
            <w:hideMark/>
          </w:tcPr>
          <w:p w14:paraId="6EF199F3"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30</w:t>
            </w:r>
          </w:p>
        </w:tc>
        <w:tc>
          <w:tcPr>
            <w:tcW w:w="567" w:type="dxa"/>
            <w:shd w:val="clear" w:color="auto" w:fill="auto"/>
            <w:tcMar>
              <w:top w:w="28" w:type="dxa"/>
              <w:left w:w="0" w:type="dxa"/>
              <w:bottom w:w="28" w:type="dxa"/>
              <w:right w:w="0" w:type="dxa"/>
            </w:tcMar>
            <w:vAlign w:val="center"/>
            <w:hideMark/>
          </w:tcPr>
          <w:p w14:paraId="45ABE135"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w:t>
            </w:r>
          </w:p>
        </w:tc>
        <w:tc>
          <w:tcPr>
            <w:tcW w:w="567" w:type="dxa"/>
            <w:shd w:val="clear" w:color="auto" w:fill="auto"/>
            <w:tcMar>
              <w:top w:w="28" w:type="dxa"/>
              <w:left w:w="0" w:type="dxa"/>
              <w:bottom w:w="28" w:type="dxa"/>
              <w:right w:w="0" w:type="dxa"/>
            </w:tcMar>
            <w:vAlign w:val="center"/>
            <w:hideMark/>
          </w:tcPr>
          <w:p w14:paraId="6DEB97AD"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w:t>
            </w:r>
          </w:p>
        </w:tc>
        <w:tc>
          <w:tcPr>
            <w:tcW w:w="1134" w:type="dxa"/>
            <w:shd w:val="clear" w:color="auto" w:fill="auto"/>
            <w:tcMar>
              <w:top w:w="28" w:type="dxa"/>
              <w:left w:w="0" w:type="dxa"/>
              <w:bottom w:w="28" w:type="dxa"/>
              <w:right w:w="0" w:type="dxa"/>
            </w:tcMar>
            <w:vAlign w:val="center"/>
            <w:hideMark/>
          </w:tcPr>
          <w:p w14:paraId="0226B77F"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462:91</w:t>
            </w:r>
          </w:p>
        </w:tc>
        <w:tc>
          <w:tcPr>
            <w:tcW w:w="567" w:type="dxa"/>
            <w:shd w:val="clear" w:color="auto" w:fill="auto"/>
            <w:tcMar>
              <w:top w:w="28" w:type="dxa"/>
              <w:left w:w="0" w:type="dxa"/>
              <w:bottom w:w="28" w:type="dxa"/>
              <w:right w:w="0" w:type="dxa"/>
            </w:tcMar>
            <w:vAlign w:val="center"/>
            <w:hideMark/>
          </w:tcPr>
          <w:p w14:paraId="225A2921"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92</w:t>
            </w:r>
          </w:p>
        </w:tc>
      </w:tr>
      <w:tr w:rsidR="007722AD" w:rsidRPr="003F1E4C" w14:paraId="64FFC28F" w14:textId="77777777" w:rsidTr="007722AD">
        <w:trPr>
          <w:jc w:val="center"/>
        </w:trPr>
        <w:tc>
          <w:tcPr>
            <w:tcW w:w="567" w:type="dxa"/>
            <w:shd w:val="clear" w:color="auto" w:fill="auto"/>
            <w:tcMar>
              <w:top w:w="28" w:type="dxa"/>
              <w:left w:w="0" w:type="dxa"/>
              <w:bottom w:w="28" w:type="dxa"/>
              <w:right w:w="0" w:type="dxa"/>
            </w:tcMar>
            <w:vAlign w:val="center"/>
            <w:hideMark/>
          </w:tcPr>
          <w:p w14:paraId="2F9BF9D4"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w:t>
            </w:r>
          </w:p>
        </w:tc>
        <w:tc>
          <w:tcPr>
            <w:tcW w:w="3969" w:type="dxa"/>
            <w:shd w:val="clear" w:color="auto" w:fill="auto"/>
            <w:tcMar>
              <w:top w:w="28" w:type="dxa"/>
              <w:left w:w="0" w:type="dxa"/>
              <w:bottom w:w="28" w:type="dxa"/>
              <w:right w:w="0" w:type="dxa"/>
            </w:tcMar>
            <w:vAlign w:val="center"/>
            <w:hideMark/>
          </w:tcPr>
          <w:p w14:paraId="0DCC0878" w14:textId="77777777" w:rsidR="007722AD" w:rsidRPr="003F1E4C" w:rsidRDefault="007722AD" w:rsidP="007722AD">
            <w:pPr>
              <w:spacing w:before="0" w:after="0"/>
              <w:ind w:left="113"/>
              <w:rPr>
                <w:rFonts w:ascii="Arial" w:hAnsi="Arial" w:cs="Arial"/>
                <w:sz w:val="24"/>
                <w:szCs w:val="24"/>
                <w:lang w:eastAsia="cs-CZ"/>
              </w:rPr>
            </w:pPr>
            <w:r w:rsidRPr="003F1E4C">
              <w:rPr>
                <w:rFonts w:ascii="Arial" w:hAnsi="Arial" w:cs="Arial"/>
                <w:sz w:val="24"/>
                <w:szCs w:val="24"/>
                <w:lang w:eastAsia="cs-CZ"/>
              </w:rPr>
              <w:t>Letovice A</w:t>
            </w:r>
          </w:p>
        </w:tc>
        <w:tc>
          <w:tcPr>
            <w:tcW w:w="567" w:type="dxa"/>
            <w:shd w:val="clear" w:color="auto" w:fill="auto"/>
            <w:tcMar>
              <w:top w:w="28" w:type="dxa"/>
              <w:left w:w="0" w:type="dxa"/>
              <w:bottom w:w="28" w:type="dxa"/>
              <w:right w:w="0" w:type="dxa"/>
            </w:tcMar>
            <w:vAlign w:val="center"/>
            <w:hideMark/>
          </w:tcPr>
          <w:p w14:paraId="676D9DE3"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33</w:t>
            </w:r>
          </w:p>
        </w:tc>
        <w:tc>
          <w:tcPr>
            <w:tcW w:w="567" w:type="dxa"/>
            <w:shd w:val="clear" w:color="auto" w:fill="auto"/>
            <w:tcMar>
              <w:top w:w="28" w:type="dxa"/>
              <w:left w:w="0" w:type="dxa"/>
              <w:bottom w:w="28" w:type="dxa"/>
              <w:right w:w="0" w:type="dxa"/>
            </w:tcMar>
            <w:vAlign w:val="center"/>
            <w:hideMark/>
          </w:tcPr>
          <w:p w14:paraId="734EF370"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29</w:t>
            </w:r>
          </w:p>
        </w:tc>
        <w:tc>
          <w:tcPr>
            <w:tcW w:w="567" w:type="dxa"/>
            <w:shd w:val="clear" w:color="auto" w:fill="auto"/>
            <w:tcMar>
              <w:top w:w="28" w:type="dxa"/>
              <w:left w:w="0" w:type="dxa"/>
              <w:bottom w:w="28" w:type="dxa"/>
              <w:right w:w="0" w:type="dxa"/>
            </w:tcMar>
            <w:vAlign w:val="center"/>
            <w:hideMark/>
          </w:tcPr>
          <w:p w14:paraId="36DE180F"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w:t>
            </w:r>
          </w:p>
        </w:tc>
        <w:tc>
          <w:tcPr>
            <w:tcW w:w="567" w:type="dxa"/>
            <w:shd w:val="clear" w:color="auto" w:fill="auto"/>
            <w:tcMar>
              <w:top w:w="28" w:type="dxa"/>
              <w:left w:w="0" w:type="dxa"/>
              <w:bottom w:w="28" w:type="dxa"/>
              <w:right w:w="0" w:type="dxa"/>
            </w:tcMar>
            <w:vAlign w:val="center"/>
            <w:hideMark/>
          </w:tcPr>
          <w:p w14:paraId="014DC168"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w:t>
            </w:r>
          </w:p>
        </w:tc>
        <w:tc>
          <w:tcPr>
            <w:tcW w:w="1134" w:type="dxa"/>
            <w:shd w:val="clear" w:color="auto" w:fill="auto"/>
            <w:tcMar>
              <w:top w:w="28" w:type="dxa"/>
              <w:left w:w="0" w:type="dxa"/>
              <w:bottom w:w="28" w:type="dxa"/>
              <w:right w:w="0" w:type="dxa"/>
            </w:tcMar>
            <w:vAlign w:val="center"/>
            <w:hideMark/>
          </w:tcPr>
          <w:p w14:paraId="1F0170F9"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481:75</w:t>
            </w:r>
          </w:p>
        </w:tc>
        <w:tc>
          <w:tcPr>
            <w:tcW w:w="567" w:type="dxa"/>
            <w:shd w:val="clear" w:color="auto" w:fill="auto"/>
            <w:tcMar>
              <w:top w:w="28" w:type="dxa"/>
              <w:left w:w="0" w:type="dxa"/>
              <w:bottom w:w="28" w:type="dxa"/>
              <w:right w:w="0" w:type="dxa"/>
            </w:tcMar>
            <w:vAlign w:val="center"/>
            <w:hideMark/>
          </w:tcPr>
          <w:p w14:paraId="1557D129"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88</w:t>
            </w:r>
          </w:p>
        </w:tc>
      </w:tr>
      <w:tr w:rsidR="007722AD" w:rsidRPr="003F1E4C" w14:paraId="395B6D79" w14:textId="77777777" w:rsidTr="007722AD">
        <w:trPr>
          <w:jc w:val="center"/>
        </w:trPr>
        <w:tc>
          <w:tcPr>
            <w:tcW w:w="567" w:type="dxa"/>
            <w:tcBorders>
              <w:bottom w:val="single" w:sz="12" w:space="0" w:color="000000"/>
            </w:tcBorders>
            <w:shd w:val="clear" w:color="auto" w:fill="auto"/>
            <w:tcMar>
              <w:top w:w="28" w:type="dxa"/>
              <w:left w:w="0" w:type="dxa"/>
              <w:bottom w:w="28" w:type="dxa"/>
              <w:right w:w="0" w:type="dxa"/>
            </w:tcMar>
            <w:vAlign w:val="center"/>
            <w:hideMark/>
          </w:tcPr>
          <w:p w14:paraId="42D7D409" w14:textId="77777777" w:rsidR="007722AD" w:rsidRPr="00D27B21" w:rsidRDefault="007722AD" w:rsidP="007722AD">
            <w:pPr>
              <w:spacing w:before="0" w:after="0"/>
              <w:jc w:val="center"/>
              <w:rPr>
                <w:rFonts w:ascii="Arial" w:hAnsi="Arial" w:cs="Arial"/>
                <w:b/>
                <w:sz w:val="24"/>
                <w:szCs w:val="24"/>
                <w:lang w:eastAsia="cs-CZ"/>
              </w:rPr>
            </w:pPr>
            <w:r w:rsidRPr="00D27B21">
              <w:rPr>
                <w:rFonts w:ascii="Arial" w:hAnsi="Arial" w:cs="Arial"/>
                <w:b/>
                <w:sz w:val="24"/>
                <w:szCs w:val="24"/>
                <w:lang w:eastAsia="cs-CZ"/>
              </w:rPr>
              <w:t>8</w:t>
            </w:r>
          </w:p>
        </w:tc>
        <w:tc>
          <w:tcPr>
            <w:tcW w:w="3969" w:type="dxa"/>
            <w:tcBorders>
              <w:bottom w:val="single" w:sz="12" w:space="0" w:color="000000"/>
            </w:tcBorders>
            <w:shd w:val="clear" w:color="auto" w:fill="auto"/>
            <w:tcMar>
              <w:top w:w="28" w:type="dxa"/>
              <w:left w:w="0" w:type="dxa"/>
              <w:bottom w:w="28" w:type="dxa"/>
              <w:right w:w="0" w:type="dxa"/>
            </w:tcMar>
            <w:vAlign w:val="center"/>
            <w:hideMark/>
          </w:tcPr>
          <w:p w14:paraId="6CEE2499" w14:textId="77777777" w:rsidR="007722AD" w:rsidRPr="00D27B21" w:rsidRDefault="007722AD" w:rsidP="007722AD">
            <w:pPr>
              <w:spacing w:before="0" w:after="0"/>
              <w:ind w:left="113"/>
              <w:rPr>
                <w:rFonts w:ascii="Arial" w:hAnsi="Arial" w:cs="Arial"/>
                <w:b/>
                <w:sz w:val="24"/>
                <w:szCs w:val="24"/>
                <w:lang w:eastAsia="cs-CZ"/>
              </w:rPr>
            </w:pPr>
            <w:r w:rsidRPr="00D27B21">
              <w:rPr>
                <w:rFonts w:ascii="Arial" w:hAnsi="Arial" w:cs="Arial"/>
                <w:b/>
                <w:sz w:val="24"/>
                <w:szCs w:val="24"/>
                <w:lang w:eastAsia="cs-CZ"/>
              </w:rPr>
              <w:t>Bořitov/Žijeme hrou B</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06FEFECB" w14:textId="77777777" w:rsidR="007722AD" w:rsidRPr="00D27B21" w:rsidRDefault="007722AD" w:rsidP="007722AD">
            <w:pPr>
              <w:spacing w:before="0" w:after="0"/>
              <w:jc w:val="center"/>
              <w:rPr>
                <w:rFonts w:ascii="Arial" w:hAnsi="Arial" w:cs="Arial"/>
                <w:b/>
                <w:sz w:val="24"/>
                <w:szCs w:val="24"/>
                <w:lang w:eastAsia="cs-CZ"/>
              </w:rPr>
            </w:pPr>
            <w:r w:rsidRPr="00D27B21">
              <w:rPr>
                <w:rFonts w:ascii="Arial" w:hAnsi="Arial" w:cs="Arial"/>
                <w:b/>
                <w:sz w:val="24"/>
                <w:szCs w:val="24"/>
                <w:lang w:eastAsia="cs-CZ"/>
              </w:rPr>
              <w:t>34</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7F8152F0" w14:textId="77777777" w:rsidR="007722AD" w:rsidRPr="00D27B21" w:rsidRDefault="007722AD" w:rsidP="007722AD">
            <w:pPr>
              <w:spacing w:before="0" w:after="0"/>
              <w:jc w:val="center"/>
              <w:rPr>
                <w:rFonts w:ascii="Arial" w:hAnsi="Arial" w:cs="Arial"/>
                <w:b/>
                <w:sz w:val="24"/>
                <w:szCs w:val="24"/>
                <w:lang w:eastAsia="cs-CZ"/>
              </w:rPr>
            </w:pPr>
            <w:r w:rsidRPr="00D27B21">
              <w:rPr>
                <w:rFonts w:ascii="Arial" w:hAnsi="Arial" w:cs="Arial"/>
                <w:b/>
                <w:sz w:val="24"/>
                <w:szCs w:val="24"/>
                <w:lang w:eastAsia="cs-CZ"/>
              </w:rPr>
              <w:t>15</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1F57ACF0" w14:textId="77777777" w:rsidR="007722AD" w:rsidRPr="00D27B21" w:rsidRDefault="007722AD" w:rsidP="007722AD">
            <w:pPr>
              <w:spacing w:before="0" w:after="0"/>
              <w:jc w:val="center"/>
              <w:rPr>
                <w:rFonts w:ascii="Arial" w:hAnsi="Arial" w:cs="Arial"/>
                <w:b/>
                <w:sz w:val="24"/>
                <w:szCs w:val="24"/>
                <w:lang w:eastAsia="cs-CZ"/>
              </w:rPr>
            </w:pPr>
            <w:r w:rsidRPr="00D27B21">
              <w:rPr>
                <w:rFonts w:ascii="Arial" w:hAnsi="Arial" w:cs="Arial"/>
                <w:b/>
                <w:sz w:val="24"/>
                <w:szCs w:val="24"/>
                <w:lang w:eastAsia="cs-CZ"/>
              </w:rPr>
              <w:t>10</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01922E76" w14:textId="77777777" w:rsidR="007722AD" w:rsidRPr="00D27B21" w:rsidRDefault="007722AD" w:rsidP="007722AD">
            <w:pPr>
              <w:spacing w:before="0" w:after="0"/>
              <w:jc w:val="center"/>
              <w:rPr>
                <w:rFonts w:ascii="Arial" w:hAnsi="Arial" w:cs="Arial"/>
                <w:b/>
                <w:sz w:val="24"/>
                <w:szCs w:val="24"/>
                <w:lang w:eastAsia="cs-CZ"/>
              </w:rPr>
            </w:pPr>
            <w:r w:rsidRPr="00D27B21">
              <w:rPr>
                <w:rFonts w:ascii="Arial" w:hAnsi="Arial" w:cs="Arial"/>
                <w:b/>
                <w:sz w:val="24"/>
                <w:szCs w:val="24"/>
                <w:lang w:eastAsia="cs-CZ"/>
              </w:rPr>
              <w:t>9</w:t>
            </w:r>
          </w:p>
        </w:tc>
        <w:tc>
          <w:tcPr>
            <w:tcW w:w="1134" w:type="dxa"/>
            <w:tcBorders>
              <w:bottom w:val="single" w:sz="12" w:space="0" w:color="000000"/>
            </w:tcBorders>
            <w:shd w:val="clear" w:color="auto" w:fill="auto"/>
            <w:tcMar>
              <w:top w:w="28" w:type="dxa"/>
              <w:left w:w="0" w:type="dxa"/>
              <w:bottom w:w="28" w:type="dxa"/>
              <w:right w:w="0" w:type="dxa"/>
            </w:tcMar>
            <w:vAlign w:val="center"/>
            <w:hideMark/>
          </w:tcPr>
          <w:p w14:paraId="600D0BFA" w14:textId="77777777" w:rsidR="007722AD" w:rsidRPr="00D27B21" w:rsidRDefault="007722AD" w:rsidP="007722AD">
            <w:pPr>
              <w:spacing w:before="0" w:after="0"/>
              <w:jc w:val="center"/>
              <w:rPr>
                <w:rFonts w:ascii="Arial" w:hAnsi="Arial" w:cs="Arial"/>
                <w:b/>
                <w:sz w:val="24"/>
                <w:szCs w:val="24"/>
                <w:lang w:eastAsia="cs-CZ"/>
              </w:rPr>
            </w:pPr>
            <w:r w:rsidRPr="00D27B21">
              <w:rPr>
                <w:rFonts w:ascii="Arial" w:hAnsi="Arial" w:cs="Arial"/>
                <w:b/>
                <w:sz w:val="24"/>
                <w:szCs w:val="24"/>
                <w:lang w:eastAsia="cs-CZ"/>
              </w:rPr>
              <w:t>271:186</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6F916EFA" w14:textId="77777777" w:rsidR="007722AD" w:rsidRPr="00D27B21" w:rsidRDefault="007722AD" w:rsidP="007722AD">
            <w:pPr>
              <w:spacing w:before="0" w:after="0"/>
              <w:jc w:val="center"/>
              <w:rPr>
                <w:rFonts w:ascii="Arial" w:hAnsi="Arial" w:cs="Arial"/>
                <w:b/>
                <w:sz w:val="24"/>
                <w:szCs w:val="24"/>
                <w:lang w:eastAsia="cs-CZ"/>
              </w:rPr>
            </w:pPr>
            <w:r w:rsidRPr="00D27B21">
              <w:rPr>
                <w:rFonts w:ascii="Arial" w:hAnsi="Arial" w:cs="Arial"/>
                <w:b/>
                <w:sz w:val="24"/>
                <w:szCs w:val="24"/>
                <w:lang w:eastAsia="cs-CZ"/>
              </w:rPr>
              <w:t>55</w:t>
            </w:r>
          </w:p>
        </w:tc>
      </w:tr>
    </w:tbl>
    <w:p w14:paraId="03839028" w14:textId="77777777" w:rsidR="007722AD" w:rsidRPr="003F1E4C" w:rsidRDefault="007722AD" w:rsidP="007722AD">
      <w:pPr>
        <w:spacing w:before="0" w:after="0"/>
        <w:rPr>
          <w:rFonts w:ascii="Arial" w:hAnsi="Arial" w:cs="Arial"/>
          <w:sz w:val="24"/>
          <w:szCs w:val="24"/>
        </w:rPr>
      </w:pPr>
    </w:p>
    <w:p w14:paraId="693DEFCC" w14:textId="77777777" w:rsidR="007722AD" w:rsidRPr="003F1E4C" w:rsidRDefault="007722AD" w:rsidP="007722AD">
      <w:pPr>
        <w:spacing w:before="0" w:after="0"/>
        <w:rPr>
          <w:rFonts w:ascii="Arial" w:hAnsi="Arial" w:cs="Arial"/>
          <w:sz w:val="24"/>
          <w:szCs w:val="24"/>
        </w:rPr>
      </w:pPr>
    </w:p>
    <w:p w14:paraId="082557D4"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Rozlosování mistrovských utkání v kopané</w:t>
      </w:r>
    </w:p>
    <w:p w14:paraId="1BA71704"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Starší přípravka, Jaro 2022</w:t>
      </w:r>
    </w:p>
    <w:tbl>
      <w:tblPr>
        <w:tblW w:w="98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33"/>
        <w:gridCol w:w="4933"/>
      </w:tblGrid>
      <w:tr w:rsidR="007722AD" w:rsidRPr="003F1E4C" w14:paraId="07CBE249" w14:textId="77777777" w:rsidTr="007722AD">
        <w:trPr>
          <w:cantSplit/>
          <w:trHeight w:val="851"/>
        </w:trPr>
        <w:tc>
          <w:tcPr>
            <w:tcW w:w="4933" w:type="dxa"/>
            <w:vAlign w:val="center"/>
          </w:tcPr>
          <w:p w14:paraId="742AB45D"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23. kolo So 3.6. 2023, 9:30 hod.,</w:t>
            </w:r>
          </w:p>
          <w:p w14:paraId="255651AB"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hřiště Letovice</w:t>
            </w:r>
          </w:p>
          <w:p w14:paraId="7B87C696"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Letovice A - Bořitov/Žijeme hrou</w:t>
            </w:r>
          </w:p>
          <w:p w14:paraId="22DA74E9"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b/>
                <w:sz w:val="24"/>
                <w:szCs w:val="24"/>
              </w:rPr>
              <w:t>Letovice B - Bořitov/Žijeme hrou</w:t>
            </w:r>
          </w:p>
        </w:tc>
        <w:tc>
          <w:tcPr>
            <w:tcW w:w="4933" w:type="dxa"/>
            <w:shd w:val="clear" w:color="auto" w:fill="auto"/>
            <w:vAlign w:val="center"/>
          </w:tcPr>
          <w:p w14:paraId="31C3D168"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24. kolo So 10.6. 2023, 10:00 hod.,</w:t>
            </w:r>
          </w:p>
          <w:p w14:paraId="4045568D"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sz w:val="24"/>
                <w:szCs w:val="24"/>
              </w:rPr>
              <w:t>hřiště Lysice</w:t>
            </w:r>
          </w:p>
          <w:p w14:paraId="3F163BE9" w14:textId="77777777" w:rsidR="007722AD" w:rsidRPr="003F1E4C" w:rsidRDefault="007722AD" w:rsidP="007722AD">
            <w:pPr>
              <w:spacing w:before="0" w:after="0"/>
              <w:ind w:left="170"/>
              <w:rPr>
                <w:rFonts w:ascii="Arial" w:hAnsi="Arial" w:cs="Arial"/>
                <w:b/>
                <w:sz w:val="24"/>
                <w:szCs w:val="24"/>
              </w:rPr>
            </w:pPr>
            <w:r w:rsidRPr="003F1E4C">
              <w:rPr>
                <w:rFonts w:ascii="Arial" w:hAnsi="Arial" w:cs="Arial"/>
                <w:b/>
                <w:sz w:val="24"/>
                <w:szCs w:val="24"/>
              </w:rPr>
              <w:t>Bořitov/Žijeme hrou – Ostrov A/</w:t>
            </w:r>
          </w:p>
          <w:p w14:paraId="53052792" w14:textId="77777777" w:rsidR="007722AD" w:rsidRPr="003F1E4C" w:rsidRDefault="007722AD" w:rsidP="007722AD">
            <w:pPr>
              <w:spacing w:before="0" w:after="0"/>
              <w:ind w:left="170"/>
              <w:rPr>
                <w:rFonts w:ascii="Arial" w:hAnsi="Arial" w:cs="Arial"/>
                <w:sz w:val="24"/>
                <w:szCs w:val="24"/>
              </w:rPr>
            </w:pPr>
            <w:r w:rsidRPr="003F1E4C">
              <w:rPr>
                <w:rFonts w:ascii="Arial" w:hAnsi="Arial" w:cs="Arial"/>
                <w:b/>
                <w:sz w:val="24"/>
                <w:szCs w:val="24"/>
              </w:rPr>
              <w:t>Vilémovice</w:t>
            </w:r>
          </w:p>
        </w:tc>
      </w:tr>
    </w:tbl>
    <w:p w14:paraId="33B4C09E" w14:textId="77777777" w:rsidR="007722AD" w:rsidRPr="003F1E4C" w:rsidRDefault="007722AD" w:rsidP="007722AD">
      <w:pPr>
        <w:pStyle w:val="Nzev"/>
        <w:spacing w:before="0" w:after="0"/>
        <w:rPr>
          <w:rFonts w:ascii="Arial" w:hAnsi="Arial" w:cs="Arial"/>
        </w:rPr>
      </w:pPr>
    </w:p>
    <w:p w14:paraId="384E4CC8" w14:textId="77777777" w:rsidR="007722AD" w:rsidRPr="003F1E4C" w:rsidRDefault="007722AD" w:rsidP="007722AD">
      <w:pPr>
        <w:pStyle w:val="Nzev"/>
        <w:spacing w:before="0" w:after="0"/>
        <w:rPr>
          <w:rFonts w:ascii="Arial" w:hAnsi="Arial" w:cs="Arial"/>
        </w:rPr>
      </w:pPr>
    </w:p>
    <w:p w14:paraId="2EE47743"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Výsledky mistrovských utkání v kopané</w:t>
      </w:r>
    </w:p>
    <w:p w14:paraId="0DC020AE"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Mladší žáci, Jaro 2022</w:t>
      </w:r>
    </w:p>
    <w:p w14:paraId="1EB276CC"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16.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2"/>
        <w:gridCol w:w="3402"/>
        <w:gridCol w:w="3402"/>
        <w:gridCol w:w="1134"/>
      </w:tblGrid>
      <w:tr w:rsidR="007722AD" w:rsidRPr="003F1E4C" w14:paraId="157076FB" w14:textId="77777777" w:rsidTr="007722AD">
        <w:trPr>
          <w:cantSplit/>
          <w:trHeight w:val="284"/>
          <w:jc w:val="center"/>
        </w:trPr>
        <w:tc>
          <w:tcPr>
            <w:tcW w:w="2552" w:type="dxa"/>
            <w:shd w:val="clear" w:color="auto" w:fill="auto"/>
            <w:tcMar>
              <w:top w:w="75" w:type="dxa"/>
              <w:left w:w="75" w:type="dxa"/>
              <w:bottom w:w="75" w:type="dxa"/>
              <w:right w:w="75" w:type="dxa"/>
            </w:tcMar>
            <w:vAlign w:val="center"/>
            <w:hideMark/>
          </w:tcPr>
          <w:p w14:paraId="3F8443CE"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26.04.2023 17:00</w:t>
            </w:r>
          </w:p>
        </w:tc>
        <w:tc>
          <w:tcPr>
            <w:tcW w:w="3402" w:type="dxa"/>
            <w:shd w:val="clear" w:color="auto" w:fill="auto"/>
            <w:tcMar>
              <w:top w:w="57" w:type="dxa"/>
              <w:left w:w="57" w:type="dxa"/>
              <w:bottom w:w="57" w:type="dxa"/>
              <w:right w:w="57" w:type="dxa"/>
            </w:tcMar>
            <w:vAlign w:val="center"/>
            <w:hideMark/>
          </w:tcPr>
          <w:p w14:paraId="502A0B8E"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FSA Kras B (10)</w:t>
            </w:r>
          </w:p>
        </w:tc>
        <w:tc>
          <w:tcPr>
            <w:tcW w:w="3402" w:type="dxa"/>
            <w:shd w:val="clear" w:color="auto" w:fill="auto"/>
            <w:tcMar>
              <w:top w:w="75" w:type="dxa"/>
              <w:left w:w="75" w:type="dxa"/>
              <w:bottom w:w="75" w:type="dxa"/>
              <w:right w:w="75" w:type="dxa"/>
            </w:tcMar>
            <w:vAlign w:val="center"/>
            <w:hideMark/>
          </w:tcPr>
          <w:p w14:paraId="780A18A1"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(7)</w:t>
            </w:r>
          </w:p>
        </w:tc>
        <w:tc>
          <w:tcPr>
            <w:tcW w:w="1134" w:type="dxa"/>
            <w:shd w:val="clear" w:color="auto" w:fill="auto"/>
            <w:tcMar>
              <w:top w:w="75" w:type="dxa"/>
              <w:left w:w="75" w:type="dxa"/>
              <w:bottom w:w="75" w:type="dxa"/>
              <w:right w:w="75" w:type="dxa"/>
            </w:tcMar>
            <w:vAlign w:val="center"/>
            <w:hideMark/>
          </w:tcPr>
          <w:p w14:paraId="365FD4B8"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0 : 3</w:t>
            </w:r>
          </w:p>
        </w:tc>
      </w:tr>
    </w:tbl>
    <w:p w14:paraId="16913063"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22.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2"/>
        <w:gridCol w:w="3402"/>
        <w:gridCol w:w="3402"/>
        <w:gridCol w:w="1134"/>
      </w:tblGrid>
      <w:tr w:rsidR="007722AD" w:rsidRPr="003F1E4C" w14:paraId="01164650" w14:textId="77777777" w:rsidTr="007722AD">
        <w:trPr>
          <w:cantSplit/>
          <w:trHeight w:val="284"/>
          <w:jc w:val="center"/>
        </w:trPr>
        <w:tc>
          <w:tcPr>
            <w:tcW w:w="2552" w:type="dxa"/>
            <w:shd w:val="clear" w:color="auto" w:fill="auto"/>
            <w:tcMar>
              <w:top w:w="75" w:type="dxa"/>
              <w:left w:w="75" w:type="dxa"/>
              <w:bottom w:w="75" w:type="dxa"/>
              <w:right w:w="75" w:type="dxa"/>
            </w:tcMar>
            <w:vAlign w:val="center"/>
            <w:hideMark/>
          </w:tcPr>
          <w:p w14:paraId="5AF9F817"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29.04.2023 10:00</w:t>
            </w:r>
          </w:p>
        </w:tc>
        <w:tc>
          <w:tcPr>
            <w:tcW w:w="3402" w:type="dxa"/>
            <w:shd w:val="clear" w:color="auto" w:fill="auto"/>
            <w:tcMar>
              <w:top w:w="57" w:type="dxa"/>
              <w:left w:w="57" w:type="dxa"/>
              <w:bottom w:w="57" w:type="dxa"/>
              <w:right w:w="57" w:type="dxa"/>
            </w:tcMar>
            <w:vAlign w:val="center"/>
            <w:hideMark/>
          </w:tcPr>
          <w:p w14:paraId="42AF780D"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RDR Akademie A (1)</w:t>
            </w:r>
          </w:p>
        </w:tc>
        <w:tc>
          <w:tcPr>
            <w:tcW w:w="3402" w:type="dxa"/>
            <w:shd w:val="clear" w:color="auto" w:fill="auto"/>
            <w:tcMar>
              <w:top w:w="75" w:type="dxa"/>
              <w:left w:w="75" w:type="dxa"/>
              <w:bottom w:w="75" w:type="dxa"/>
              <w:right w:w="75" w:type="dxa"/>
            </w:tcMar>
            <w:vAlign w:val="center"/>
            <w:hideMark/>
          </w:tcPr>
          <w:p w14:paraId="609D6190"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(7)</w:t>
            </w:r>
          </w:p>
        </w:tc>
        <w:tc>
          <w:tcPr>
            <w:tcW w:w="1134" w:type="dxa"/>
            <w:shd w:val="clear" w:color="auto" w:fill="auto"/>
            <w:tcMar>
              <w:top w:w="75" w:type="dxa"/>
              <w:left w:w="75" w:type="dxa"/>
              <w:bottom w:w="75" w:type="dxa"/>
              <w:right w:w="75" w:type="dxa"/>
            </w:tcMar>
            <w:vAlign w:val="center"/>
            <w:hideMark/>
          </w:tcPr>
          <w:p w14:paraId="10B4BF29"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9 : 1</w:t>
            </w:r>
          </w:p>
        </w:tc>
      </w:tr>
    </w:tbl>
    <w:p w14:paraId="4E942A4D"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23.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2"/>
        <w:gridCol w:w="3402"/>
        <w:gridCol w:w="3402"/>
        <w:gridCol w:w="1134"/>
      </w:tblGrid>
      <w:tr w:rsidR="007722AD" w:rsidRPr="003F1E4C" w14:paraId="0E0E49D7" w14:textId="77777777" w:rsidTr="007722AD">
        <w:trPr>
          <w:cantSplit/>
          <w:trHeight w:val="284"/>
          <w:jc w:val="center"/>
        </w:trPr>
        <w:tc>
          <w:tcPr>
            <w:tcW w:w="2552" w:type="dxa"/>
            <w:shd w:val="clear" w:color="auto" w:fill="auto"/>
            <w:tcMar>
              <w:top w:w="75" w:type="dxa"/>
              <w:left w:w="75" w:type="dxa"/>
              <w:bottom w:w="75" w:type="dxa"/>
              <w:right w:w="75" w:type="dxa"/>
            </w:tcMar>
            <w:vAlign w:val="center"/>
            <w:hideMark/>
          </w:tcPr>
          <w:p w14:paraId="2527B181"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03.05.2023 17:00</w:t>
            </w:r>
          </w:p>
        </w:tc>
        <w:tc>
          <w:tcPr>
            <w:tcW w:w="3402" w:type="dxa"/>
            <w:shd w:val="clear" w:color="auto" w:fill="auto"/>
            <w:tcMar>
              <w:top w:w="57" w:type="dxa"/>
              <w:left w:w="57" w:type="dxa"/>
              <w:bottom w:w="57" w:type="dxa"/>
              <w:right w:w="57" w:type="dxa"/>
            </w:tcMar>
            <w:vAlign w:val="center"/>
            <w:hideMark/>
          </w:tcPr>
          <w:p w14:paraId="7ED16585"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(7)</w:t>
            </w:r>
          </w:p>
        </w:tc>
        <w:tc>
          <w:tcPr>
            <w:tcW w:w="3402" w:type="dxa"/>
            <w:shd w:val="clear" w:color="auto" w:fill="auto"/>
            <w:tcMar>
              <w:top w:w="75" w:type="dxa"/>
              <w:left w:w="75" w:type="dxa"/>
              <w:bottom w:w="75" w:type="dxa"/>
              <w:right w:w="75" w:type="dxa"/>
            </w:tcMar>
            <w:vAlign w:val="center"/>
            <w:hideMark/>
          </w:tcPr>
          <w:p w14:paraId="4230A058"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Boskovice C (2)</w:t>
            </w:r>
          </w:p>
        </w:tc>
        <w:tc>
          <w:tcPr>
            <w:tcW w:w="1134" w:type="dxa"/>
            <w:shd w:val="clear" w:color="auto" w:fill="auto"/>
            <w:tcMar>
              <w:top w:w="75" w:type="dxa"/>
              <w:left w:w="75" w:type="dxa"/>
              <w:bottom w:w="75" w:type="dxa"/>
              <w:right w:w="75" w:type="dxa"/>
            </w:tcMar>
            <w:vAlign w:val="center"/>
            <w:hideMark/>
          </w:tcPr>
          <w:p w14:paraId="5E8421B7"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2 : 5</w:t>
            </w:r>
          </w:p>
        </w:tc>
      </w:tr>
    </w:tbl>
    <w:p w14:paraId="55338735"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29.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2"/>
        <w:gridCol w:w="3402"/>
        <w:gridCol w:w="3402"/>
        <w:gridCol w:w="1134"/>
      </w:tblGrid>
      <w:tr w:rsidR="007722AD" w:rsidRPr="003F1E4C" w14:paraId="479188B1" w14:textId="77777777" w:rsidTr="007722AD">
        <w:trPr>
          <w:cantSplit/>
          <w:trHeight w:val="284"/>
          <w:jc w:val="center"/>
        </w:trPr>
        <w:tc>
          <w:tcPr>
            <w:tcW w:w="2552" w:type="dxa"/>
            <w:shd w:val="clear" w:color="auto" w:fill="auto"/>
            <w:tcMar>
              <w:top w:w="75" w:type="dxa"/>
              <w:left w:w="75" w:type="dxa"/>
              <w:bottom w:w="75" w:type="dxa"/>
              <w:right w:w="75" w:type="dxa"/>
            </w:tcMar>
            <w:vAlign w:val="center"/>
            <w:hideMark/>
          </w:tcPr>
          <w:p w14:paraId="34D6EEBF"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10.05.2023 17:00</w:t>
            </w:r>
          </w:p>
        </w:tc>
        <w:tc>
          <w:tcPr>
            <w:tcW w:w="3402" w:type="dxa"/>
            <w:shd w:val="clear" w:color="auto" w:fill="auto"/>
            <w:tcMar>
              <w:top w:w="57" w:type="dxa"/>
              <w:left w:w="57" w:type="dxa"/>
              <w:bottom w:w="57" w:type="dxa"/>
              <w:right w:w="57" w:type="dxa"/>
            </w:tcMar>
            <w:vAlign w:val="center"/>
            <w:hideMark/>
          </w:tcPr>
          <w:p w14:paraId="3491DDD8"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Bukovinka B (8)</w:t>
            </w:r>
          </w:p>
        </w:tc>
        <w:tc>
          <w:tcPr>
            <w:tcW w:w="3402" w:type="dxa"/>
            <w:shd w:val="clear" w:color="auto" w:fill="auto"/>
            <w:tcMar>
              <w:top w:w="75" w:type="dxa"/>
              <w:left w:w="75" w:type="dxa"/>
              <w:bottom w:w="75" w:type="dxa"/>
              <w:right w:w="75" w:type="dxa"/>
            </w:tcMar>
            <w:vAlign w:val="center"/>
            <w:hideMark/>
          </w:tcPr>
          <w:p w14:paraId="5AF873BF"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(7)</w:t>
            </w:r>
          </w:p>
        </w:tc>
        <w:tc>
          <w:tcPr>
            <w:tcW w:w="1134" w:type="dxa"/>
            <w:shd w:val="clear" w:color="auto" w:fill="auto"/>
            <w:tcMar>
              <w:top w:w="75" w:type="dxa"/>
              <w:left w:w="75" w:type="dxa"/>
              <w:bottom w:w="75" w:type="dxa"/>
              <w:right w:w="75" w:type="dxa"/>
            </w:tcMar>
            <w:vAlign w:val="center"/>
            <w:hideMark/>
          </w:tcPr>
          <w:p w14:paraId="087D3CC8"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13 : 1</w:t>
            </w:r>
          </w:p>
        </w:tc>
      </w:tr>
    </w:tbl>
    <w:p w14:paraId="3535C572"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24. kolo</w:t>
      </w:r>
    </w:p>
    <w:tbl>
      <w:tblPr>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2"/>
        <w:gridCol w:w="3402"/>
        <w:gridCol w:w="3402"/>
        <w:gridCol w:w="1134"/>
      </w:tblGrid>
      <w:tr w:rsidR="007722AD" w:rsidRPr="003F1E4C" w14:paraId="0B7DAF98" w14:textId="77777777" w:rsidTr="007722AD">
        <w:trPr>
          <w:cantSplit/>
          <w:trHeight w:val="284"/>
          <w:jc w:val="center"/>
        </w:trPr>
        <w:tc>
          <w:tcPr>
            <w:tcW w:w="2552" w:type="dxa"/>
            <w:shd w:val="clear" w:color="auto" w:fill="auto"/>
            <w:tcMar>
              <w:top w:w="75" w:type="dxa"/>
              <w:left w:w="75" w:type="dxa"/>
              <w:bottom w:w="75" w:type="dxa"/>
              <w:right w:w="75" w:type="dxa"/>
            </w:tcMar>
            <w:vAlign w:val="center"/>
            <w:hideMark/>
          </w:tcPr>
          <w:p w14:paraId="6AE46367"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12.05.2023 17:00</w:t>
            </w:r>
          </w:p>
        </w:tc>
        <w:tc>
          <w:tcPr>
            <w:tcW w:w="3402" w:type="dxa"/>
            <w:shd w:val="clear" w:color="auto" w:fill="auto"/>
            <w:tcMar>
              <w:top w:w="57" w:type="dxa"/>
              <w:left w:w="57" w:type="dxa"/>
              <w:bottom w:w="57" w:type="dxa"/>
              <w:right w:w="57" w:type="dxa"/>
            </w:tcMar>
            <w:vAlign w:val="center"/>
            <w:hideMark/>
          </w:tcPr>
          <w:p w14:paraId="56C66113"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Lipovec/Ostrov (3)</w:t>
            </w:r>
          </w:p>
        </w:tc>
        <w:tc>
          <w:tcPr>
            <w:tcW w:w="3402" w:type="dxa"/>
            <w:shd w:val="clear" w:color="auto" w:fill="auto"/>
            <w:tcMar>
              <w:top w:w="75" w:type="dxa"/>
              <w:left w:w="75" w:type="dxa"/>
              <w:bottom w:w="75" w:type="dxa"/>
              <w:right w:w="75" w:type="dxa"/>
            </w:tcMar>
            <w:vAlign w:val="center"/>
            <w:hideMark/>
          </w:tcPr>
          <w:p w14:paraId="1386FD15" w14:textId="77777777" w:rsidR="007722AD" w:rsidRPr="003F1E4C" w:rsidRDefault="007722AD" w:rsidP="007722AD">
            <w:pPr>
              <w:spacing w:before="0" w:after="0"/>
              <w:rPr>
                <w:rFonts w:ascii="Arial" w:hAnsi="Arial" w:cs="Arial"/>
                <w:sz w:val="24"/>
                <w:szCs w:val="24"/>
              </w:rPr>
            </w:pPr>
            <w:r w:rsidRPr="003F1E4C">
              <w:rPr>
                <w:rFonts w:ascii="Arial" w:hAnsi="Arial" w:cs="Arial"/>
                <w:sz w:val="24"/>
                <w:szCs w:val="24"/>
              </w:rPr>
              <w:t>Bořitov/Žijeme Hrou (7)</w:t>
            </w:r>
          </w:p>
        </w:tc>
        <w:tc>
          <w:tcPr>
            <w:tcW w:w="1134" w:type="dxa"/>
            <w:shd w:val="clear" w:color="auto" w:fill="auto"/>
            <w:tcMar>
              <w:top w:w="75" w:type="dxa"/>
              <w:left w:w="75" w:type="dxa"/>
              <w:bottom w:w="75" w:type="dxa"/>
              <w:right w:w="75" w:type="dxa"/>
            </w:tcMar>
            <w:vAlign w:val="center"/>
            <w:hideMark/>
          </w:tcPr>
          <w:p w14:paraId="3CA7C6AD" w14:textId="77777777" w:rsidR="007722AD" w:rsidRPr="003F1E4C" w:rsidRDefault="007722AD" w:rsidP="007722AD">
            <w:pPr>
              <w:spacing w:before="0" w:after="0"/>
              <w:jc w:val="center"/>
              <w:rPr>
                <w:rFonts w:ascii="Arial" w:hAnsi="Arial" w:cs="Arial"/>
                <w:sz w:val="24"/>
                <w:szCs w:val="24"/>
              </w:rPr>
            </w:pPr>
            <w:r w:rsidRPr="003F1E4C">
              <w:rPr>
                <w:rFonts w:ascii="Arial" w:hAnsi="Arial" w:cs="Arial"/>
                <w:sz w:val="24"/>
                <w:szCs w:val="24"/>
              </w:rPr>
              <w:t>7 : 2</w:t>
            </w:r>
          </w:p>
        </w:tc>
      </w:tr>
    </w:tbl>
    <w:p w14:paraId="6FC61E67" w14:textId="77777777" w:rsidR="007722AD" w:rsidRPr="003F1E4C" w:rsidRDefault="007722AD" w:rsidP="007722AD">
      <w:pPr>
        <w:spacing w:before="0" w:after="0"/>
        <w:rPr>
          <w:rFonts w:ascii="Arial" w:hAnsi="Arial" w:cs="Arial"/>
          <w:sz w:val="24"/>
          <w:szCs w:val="24"/>
        </w:rPr>
      </w:pPr>
    </w:p>
    <w:p w14:paraId="1E893A80" w14:textId="77777777" w:rsidR="007722AD" w:rsidRPr="003F1E4C" w:rsidRDefault="007722AD" w:rsidP="007722AD">
      <w:pPr>
        <w:spacing w:before="0" w:after="0"/>
        <w:jc w:val="center"/>
        <w:rPr>
          <w:rFonts w:ascii="Arial" w:hAnsi="Arial" w:cs="Arial"/>
          <w:b/>
          <w:sz w:val="24"/>
          <w:szCs w:val="24"/>
        </w:rPr>
      </w:pPr>
      <w:r w:rsidRPr="003F1E4C">
        <w:rPr>
          <w:rFonts w:ascii="Arial" w:hAnsi="Arial" w:cs="Arial"/>
          <w:b/>
          <w:sz w:val="24"/>
          <w:szCs w:val="24"/>
        </w:rPr>
        <w:t>Tabulka soutěže</w:t>
      </w:r>
    </w:p>
    <w:tbl>
      <w:tblPr>
        <w:tblW w:w="0" w:type="auto"/>
        <w:jc w:val="center"/>
        <w:tblLayout w:type="fixed"/>
        <w:tblCellMar>
          <w:left w:w="0" w:type="dxa"/>
          <w:right w:w="0" w:type="dxa"/>
        </w:tblCellMar>
        <w:tblLook w:val="04A0" w:firstRow="1" w:lastRow="0" w:firstColumn="1" w:lastColumn="0" w:noHBand="0" w:noVBand="1"/>
      </w:tblPr>
      <w:tblGrid>
        <w:gridCol w:w="567"/>
        <w:gridCol w:w="3969"/>
        <w:gridCol w:w="567"/>
        <w:gridCol w:w="567"/>
        <w:gridCol w:w="567"/>
        <w:gridCol w:w="567"/>
        <w:gridCol w:w="1134"/>
        <w:gridCol w:w="567"/>
      </w:tblGrid>
      <w:tr w:rsidR="007722AD" w:rsidRPr="003F1E4C" w14:paraId="51A64D03" w14:textId="77777777" w:rsidTr="007722AD">
        <w:trPr>
          <w:jc w:val="center"/>
        </w:trPr>
        <w:tc>
          <w:tcPr>
            <w:tcW w:w="567" w:type="dxa"/>
            <w:shd w:val="clear" w:color="auto" w:fill="auto"/>
            <w:tcMar>
              <w:top w:w="28" w:type="dxa"/>
              <w:left w:w="0" w:type="dxa"/>
              <w:bottom w:w="28" w:type="dxa"/>
              <w:right w:w="0" w:type="dxa"/>
            </w:tcMar>
            <w:vAlign w:val="center"/>
            <w:hideMark/>
          </w:tcPr>
          <w:p w14:paraId="1195F554"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w:t>
            </w:r>
          </w:p>
        </w:tc>
        <w:tc>
          <w:tcPr>
            <w:tcW w:w="3969" w:type="dxa"/>
            <w:shd w:val="clear" w:color="auto" w:fill="auto"/>
            <w:tcMar>
              <w:top w:w="28" w:type="dxa"/>
              <w:left w:w="0" w:type="dxa"/>
              <w:bottom w:w="28" w:type="dxa"/>
              <w:right w:w="0" w:type="dxa"/>
            </w:tcMar>
            <w:vAlign w:val="center"/>
            <w:hideMark/>
          </w:tcPr>
          <w:p w14:paraId="40F14D2A" w14:textId="77777777" w:rsidR="007722AD" w:rsidRPr="003F1E4C" w:rsidRDefault="007722AD" w:rsidP="007722AD">
            <w:pPr>
              <w:spacing w:before="0" w:after="0"/>
              <w:ind w:left="113"/>
              <w:rPr>
                <w:rFonts w:ascii="Arial" w:hAnsi="Arial" w:cs="Arial"/>
                <w:sz w:val="24"/>
                <w:szCs w:val="24"/>
                <w:lang w:eastAsia="cs-CZ"/>
              </w:rPr>
            </w:pPr>
            <w:r w:rsidRPr="003F1E4C">
              <w:rPr>
                <w:rFonts w:ascii="Arial" w:hAnsi="Arial" w:cs="Arial"/>
                <w:sz w:val="24"/>
                <w:szCs w:val="24"/>
                <w:lang w:eastAsia="cs-CZ"/>
              </w:rPr>
              <w:t>Olomučany</w:t>
            </w:r>
          </w:p>
        </w:tc>
        <w:tc>
          <w:tcPr>
            <w:tcW w:w="567" w:type="dxa"/>
            <w:shd w:val="clear" w:color="auto" w:fill="auto"/>
            <w:tcMar>
              <w:top w:w="28" w:type="dxa"/>
              <w:left w:w="0" w:type="dxa"/>
              <w:bottom w:w="28" w:type="dxa"/>
              <w:right w:w="0" w:type="dxa"/>
            </w:tcMar>
            <w:vAlign w:val="center"/>
            <w:hideMark/>
          </w:tcPr>
          <w:p w14:paraId="042A2033"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24</w:t>
            </w:r>
          </w:p>
        </w:tc>
        <w:tc>
          <w:tcPr>
            <w:tcW w:w="567" w:type="dxa"/>
            <w:shd w:val="clear" w:color="auto" w:fill="auto"/>
            <w:tcMar>
              <w:top w:w="28" w:type="dxa"/>
              <w:left w:w="0" w:type="dxa"/>
              <w:bottom w:w="28" w:type="dxa"/>
              <w:right w:w="0" w:type="dxa"/>
            </w:tcMar>
            <w:vAlign w:val="center"/>
            <w:hideMark/>
          </w:tcPr>
          <w:p w14:paraId="5F21F322"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21</w:t>
            </w:r>
          </w:p>
        </w:tc>
        <w:tc>
          <w:tcPr>
            <w:tcW w:w="567" w:type="dxa"/>
            <w:shd w:val="clear" w:color="auto" w:fill="auto"/>
            <w:tcMar>
              <w:top w:w="28" w:type="dxa"/>
              <w:left w:w="0" w:type="dxa"/>
              <w:bottom w:w="28" w:type="dxa"/>
              <w:right w:w="0" w:type="dxa"/>
            </w:tcMar>
            <w:vAlign w:val="center"/>
            <w:hideMark/>
          </w:tcPr>
          <w:p w14:paraId="34793871"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0</w:t>
            </w:r>
          </w:p>
        </w:tc>
        <w:tc>
          <w:tcPr>
            <w:tcW w:w="567" w:type="dxa"/>
            <w:shd w:val="clear" w:color="auto" w:fill="auto"/>
            <w:tcMar>
              <w:top w:w="28" w:type="dxa"/>
              <w:left w:w="0" w:type="dxa"/>
              <w:bottom w:w="28" w:type="dxa"/>
              <w:right w:w="0" w:type="dxa"/>
            </w:tcMar>
            <w:vAlign w:val="center"/>
            <w:hideMark/>
          </w:tcPr>
          <w:p w14:paraId="29771FC5"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w:t>
            </w:r>
          </w:p>
        </w:tc>
        <w:tc>
          <w:tcPr>
            <w:tcW w:w="1134" w:type="dxa"/>
            <w:shd w:val="clear" w:color="auto" w:fill="auto"/>
            <w:tcMar>
              <w:top w:w="28" w:type="dxa"/>
              <w:left w:w="0" w:type="dxa"/>
              <w:bottom w:w="28" w:type="dxa"/>
              <w:right w:w="0" w:type="dxa"/>
            </w:tcMar>
            <w:vAlign w:val="center"/>
            <w:hideMark/>
          </w:tcPr>
          <w:p w14:paraId="5A0A7E70"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178:35</w:t>
            </w:r>
          </w:p>
        </w:tc>
        <w:tc>
          <w:tcPr>
            <w:tcW w:w="567" w:type="dxa"/>
            <w:shd w:val="clear" w:color="auto" w:fill="auto"/>
            <w:tcMar>
              <w:top w:w="28" w:type="dxa"/>
              <w:left w:w="0" w:type="dxa"/>
              <w:bottom w:w="28" w:type="dxa"/>
              <w:right w:w="0" w:type="dxa"/>
            </w:tcMar>
            <w:vAlign w:val="center"/>
            <w:hideMark/>
          </w:tcPr>
          <w:p w14:paraId="5FA17F87"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63</w:t>
            </w:r>
          </w:p>
        </w:tc>
      </w:tr>
      <w:tr w:rsidR="007722AD" w:rsidRPr="003F1E4C" w14:paraId="5AE2AC1E" w14:textId="77777777" w:rsidTr="007722AD">
        <w:trPr>
          <w:jc w:val="center"/>
        </w:trPr>
        <w:tc>
          <w:tcPr>
            <w:tcW w:w="567" w:type="dxa"/>
            <w:shd w:val="clear" w:color="auto" w:fill="auto"/>
            <w:tcMar>
              <w:top w:w="28" w:type="dxa"/>
              <w:left w:w="0" w:type="dxa"/>
              <w:bottom w:w="28" w:type="dxa"/>
              <w:right w:w="0" w:type="dxa"/>
            </w:tcMar>
            <w:vAlign w:val="center"/>
            <w:hideMark/>
          </w:tcPr>
          <w:p w14:paraId="73E5464D"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w:t>
            </w:r>
          </w:p>
        </w:tc>
        <w:tc>
          <w:tcPr>
            <w:tcW w:w="3969" w:type="dxa"/>
            <w:shd w:val="clear" w:color="auto" w:fill="auto"/>
            <w:tcMar>
              <w:top w:w="28" w:type="dxa"/>
              <w:left w:w="0" w:type="dxa"/>
              <w:bottom w:w="28" w:type="dxa"/>
              <w:right w:w="0" w:type="dxa"/>
            </w:tcMar>
            <w:vAlign w:val="center"/>
            <w:hideMark/>
          </w:tcPr>
          <w:p w14:paraId="3DC6EC7D" w14:textId="77777777" w:rsidR="007722AD" w:rsidRPr="003F1E4C" w:rsidRDefault="007722AD" w:rsidP="007722AD">
            <w:pPr>
              <w:spacing w:before="0" w:after="0"/>
              <w:ind w:left="113"/>
              <w:rPr>
                <w:rFonts w:ascii="Arial" w:hAnsi="Arial" w:cs="Arial"/>
                <w:sz w:val="24"/>
                <w:szCs w:val="24"/>
                <w:lang w:eastAsia="cs-CZ"/>
              </w:rPr>
            </w:pPr>
            <w:r w:rsidRPr="003F1E4C">
              <w:rPr>
                <w:rFonts w:ascii="Arial" w:hAnsi="Arial" w:cs="Arial"/>
                <w:sz w:val="24"/>
                <w:szCs w:val="24"/>
                <w:lang w:eastAsia="cs-CZ"/>
              </w:rPr>
              <w:t>FSA Kras A</w:t>
            </w:r>
          </w:p>
        </w:tc>
        <w:tc>
          <w:tcPr>
            <w:tcW w:w="567" w:type="dxa"/>
            <w:shd w:val="clear" w:color="auto" w:fill="auto"/>
            <w:tcMar>
              <w:top w:w="28" w:type="dxa"/>
              <w:left w:w="0" w:type="dxa"/>
              <w:bottom w:w="28" w:type="dxa"/>
              <w:right w:w="0" w:type="dxa"/>
            </w:tcMar>
            <w:vAlign w:val="center"/>
            <w:hideMark/>
          </w:tcPr>
          <w:p w14:paraId="136B3C46"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23</w:t>
            </w:r>
          </w:p>
        </w:tc>
        <w:tc>
          <w:tcPr>
            <w:tcW w:w="567" w:type="dxa"/>
            <w:shd w:val="clear" w:color="auto" w:fill="auto"/>
            <w:tcMar>
              <w:top w:w="28" w:type="dxa"/>
              <w:left w:w="0" w:type="dxa"/>
              <w:bottom w:w="28" w:type="dxa"/>
              <w:right w:w="0" w:type="dxa"/>
            </w:tcMar>
            <w:vAlign w:val="center"/>
            <w:hideMark/>
          </w:tcPr>
          <w:p w14:paraId="13F3FA23"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17</w:t>
            </w:r>
          </w:p>
        </w:tc>
        <w:tc>
          <w:tcPr>
            <w:tcW w:w="567" w:type="dxa"/>
            <w:shd w:val="clear" w:color="auto" w:fill="auto"/>
            <w:tcMar>
              <w:top w:w="28" w:type="dxa"/>
              <w:left w:w="0" w:type="dxa"/>
              <w:bottom w:w="28" w:type="dxa"/>
              <w:right w:w="0" w:type="dxa"/>
            </w:tcMar>
            <w:vAlign w:val="center"/>
            <w:hideMark/>
          </w:tcPr>
          <w:p w14:paraId="11CFC6BE"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w:t>
            </w:r>
          </w:p>
        </w:tc>
        <w:tc>
          <w:tcPr>
            <w:tcW w:w="567" w:type="dxa"/>
            <w:shd w:val="clear" w:color="auto" w:fill="auto"/>
            <w:tcMar>
              <w:top w:w="28" w:type="dxa"/>
              <w:left w:w="0" w:type="dxa"/>
              <w:bottom w:w="28" w:type="dxa"/>
              <w:right w:w="0" w:type="dxa"/>
            </w:tcMar>
            <w:vAlign w:val="center"/>
            <w:hideMark/>
          </w:tcPr>
          <w:p w14:paraId="6B081913"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4</w:t>
            </w:r>
          </w:p>
        </w:tc>
        <w:tc>
          <w:tcPr>
            <w:tcW w:w="1134" w:type="dxa"/>
            <w:shd w:val="clear" w:color="auto" w:fill="auto"/>
            <w:tcMar>
              <w:top w:w="28" w:type="dxa"/>
              <w:left w:w="0" w:type="dxa"/>
              <w:bottom w:w="28" w:type="dxa"/>
              <w:right w:w="0" w:type="dxa"/>
            </w:tcMar>
            <w:vAlign w:val="center"/>
            <w:hideMark/>
          </w:tcPr>
          <w:p w14:paraId="30B6D4A1"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105:43</w:t>
            </w:r>
          </w:p>
        </w:tc>
        <w:tc>
          <w:tcPr>
            <w:tcW w:w="567" w:type="dxa"/>
            <w:shd w:val="clear" w:color="auto" w:fill="auto"/>
            <w:tcMar>
              <w:top w:w="28" w:type="dxa"/>
              <w:left w:w="0" w:type="dxa"/>
              <w:bottom w:w="28" w:type="dxa"/>
              <w:right w:w="0" w:type="dxa"/>
            </w:tcMar>
            <w:vAlign w:val="center"/>
            <w:hideMark/>
          </w:tcPr>
          <w:p w14:paraId="7107FF86"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53</w:t>
            </w:r>
          </w:p>
        </w:tc>
      </w:tr>
      <w:tr w:rsidR="007722AD" w:rsidRPr="003F1E4C" w14:paraId="012692DC" w14:textId="77777777" w:rsidTr="00D27B21">
        <w:trPr>
          <w:trHeight w:val="200"/>
          <w:jc w:val="center"/>
        </w:trPr>
        <w:tc>
          <w:tcPr>
            <w:tcW w:w="567" w:type="dxa"/>
            <w:shd w:val="clear" w:color="auto" w:fill="auto"/>
            <w:tcMar>
              <w:top w:w="28" w:type="dxa"/>
              <w:left w:w="0" w:type="dxa"/>
              <w:bottom w:w="28" w:type="dxa"/>
              <w:right w:w="0" w:type="dxa"/>
            </w:tcMar>
            <w:vAlign w:val="center"/>
            <w:hideMark/>
          </w:tcPr>
          <w:p w14:paraId="44F1DF3A"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3</w:t>
            </w:r>
          </w:p>
        </w:tc>
        <w:tc>
          <w:tcPr>
            <w:tcW w:w="3969" w:type="dxa"/>
            <w:shd w:val="clear" w:color="auto" w:fill="auto"/>
            <w:tcMar>
              <w:top w:w="28" w:type="dxa"/>
              <w:left w:w="0" w:type="dxa"/>
              <w:bottom w:w="28" w:type="dxa"/>
              <w:right w:w="0" w:type="dxa"/>
            </w:tcMar>
            <w:vAlign w:val="center"/>
            <w:hideMark/>
          </w:tcPr>
          <w:p w14:paraId="0E0D963B" w14:textId="77777777" w:rsidR="007722AD" w:rsidRPr="003F1E4C" w:rsidRDefault="007722AD" w:rsidP="007722AD">
            <w:pPr>
              <w:spacing w:before="0" w:after="0"/>
              <w:ind w:left="113"/>
              <w:rPr>
                <w:rFonts w:ascii="Arial" w:hAnsi="Arial" w:cs="Arial"/>
                <w:sz w:val="24"/>
                <w:szCs w:val="24"/>
                <w:lang w:eastAsia="cs-CZ"/>
              </w:rPr>
            </w:pPr>
            <w:r w:rsidRPr="003F1E4C">
              <w:rPr>
                <w:rFonts w:ascii="Arial" w:hAnsi="Arial" w:cs="Arial"/>
                <w:sz w:val="24"/>
                <w:szCs w:val="24"/>
                <w:lang w:eastAsia="cs-CZ"/>
              </w:rPr>
              <w:t>Černá Hora</w:t>
            </w:r>
          </w:p>
        </w:tc>
        <w:tc>
          <w:tcPr>
            <w:tcW w:w="567" w:type="dxa"/>
            <w:shd w:val="clear" w:color="auto" w:fill="auto"/>
            <w:tcMar>
              <w:top w:w="28" w:type="dxa"/>
              <w:left w:w="0" w:type="dxa"/>
              <w:bottom w:w="28" w:type="dxa"/>
              <w:right w:w="0" w:type="dxa"/>
            </w:tcMar>
            <w:vAlign w:val="center"/>
            <w:hideMark/>
          </w:tcPr>
          <w:p w14:paraId="3A4906F6"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23</w:t>
            </w:r>
          </w:p>
        </w:tc>
        <w:tc>
          <w:tcPr>
            <w:tcW w:w="567" w:type="dxa"/>
            <w:shd w:val="clear" w:color="auto" w:fill="auto"/>
            <w:tcMar>
              <w:top w:w="28" w:type="dxa"/>
              <w:left w:w="0" w:type="dxa"/>
              <w:bottom w:w="28" w:type="dxa"/>
              <w:right w:w="0" w:type="dxa"/>
            </w:tcMar>
            <w:vAlign w:val="center"/>
            <w:hideMark/>
          </w:tcPr>
          <w:p w14:paraId="1E9CE7AE"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16</w:t>
            </w:r>
          </w:p>
        </w:tc>
        <w:tc>
          <w:tcPr>
            <w:tcW w:w="567" w:type="dxa"/>
            <w:shd w:val="clear" w:color="auto" w:fill="auto"/>
            <w:tcMar>
              <w:top w:w="28" w:type="dxa"/>
              <w:left w:w="0" w:type="dxa"/>
              <w:bottom w:w="28" w:type="dxa"/>
              <w:right w:w="0" w:type="dxa"/>
            </w:tcMar>
            <w:vAlign w:val="center"/>
            <w:hideMark/>
          </w:tcPr>
          <w:p w14:paraId="0470CFA9"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2</w:t>
            </w:r>
          </w:p>
        </w:tc>
        <w:tc>
          <w:tcPr>
            <w:tcW w:w="567" w:type="dxa"/>
            <w:shd w:val="clear" w:color="auto" w:fill="auto"/>
            <w:tcMar>
              <w:top w:w="28" w:type="dxa"/>
              <w:left w:w="0" w:type="dxa"/>
              <w:bottom w:w="28" w:type="dxa"/>
              <w:right w:w="0" w:type="dxa"/>
            </w:tcMar>
            <w:vAlign w:val="center"/>
            <w:hideMark/>
          </w:tcPr>
          <w:p w14:paraId="76DB4AE0"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5</w:t>
            </w:r>
          </w:p>
        </w:tc>
        <w:tc>
          <w:tcPr>
            <w:tcW w:w="1134" w:type="dxa"/>
            <w:shd w:val="clear" w:color="auto" w:fill="auto"/>
            <w:tcMar>
              <w:top w:w="28" w:type="dxa"/>
              <w:left w:w="0" w:type="dxa"/>
              <w:bottom w:w="28" w:type="dxa"/>
              <w:right w:w="0" w:type="dxa"/>
            </w:tcMar>
            <w:vAlign w:val="center"/>
            <w:hideMark/>
          </w:tcPr>
          <w:p w14:paraId="55D47453"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117:66</w:t>
            </w:r>
          </w:p>
        </w:tc>
        <w:tc>
          <w:tcPr>
            <w:tcW w:w="567" w:type="dxa"/>
            <w:shd w:val="clear" w:color="auto" w:fill="auto"/>
            <w:tcMar>
              <w:top w:w="28" w:type="dxa"/>
              <w:left w:w="0" w:type="dxa"/>
              <w:bottom w:w="28" w:type="dxa"/>
              <w:right w:w="0" w:type="dxa"/>
            </w:tcMar>
            <w:vAlign w:val="center"/>
            <w:hideMark/>
          </w:tcPr>
          <w:p w14:paraId="527F8538" w14:textId="77777777" w:rsidR="007722AD" w:rsidRPr="003F1E4C" w:rsidRDefault="007722AD" w:rsidP="007722AD">
            <w:pPr>
              <w:spacing w:before="0" w:after="0"/>
              <w:jc w:val="center"/>
              <w:rPr>
                <w:rFonts w:ascii="Arial" w:hAnsi="Arial" w:cs="Arial"/>
                <w:sz w:val="24"/>
                <w:szCs w:val="24"/>
                <w:lang w:eastAsia="cs-CZ"/>
              </w:rPr>
            </w:pPr>
            <w:r w:rsidRPr="003F1E4C">
              <w:rPr>
                <w:rFonts w:ascii="Arial" w:hAnsi="Arial" w:cs="Arial"/>
                <w:sz w:val="24"/>
                <w:szCs w:val="24"/>
                <w:lang w:eastAsia="cs-CZ"/>
              </w:rPr>
              <w:t>50</w:t>
            </w:r>
          </w:p>
        </w:tc>
      </w:tr>
      <w:tr w:rsidR="007722AD" w:rsidRPr="003F1E4C" w14:paraId="10B9E14C" w14:textId="77777777" w:rsidTr="00D27B21">
        <w:trPr>
          <w:trHeight w:val="162"/>
          <w:jc w:val="center"/>
        </w:trPr>
        <w:tc>
          <w:tcPr>
            <w:tcW w:w="567" w:type="dxa"/>
            <w:tcBorders>
              <w:bottom w:val="single" w:sz="12" w:space="0" w:color="000000"/>
            </w:tcBorders>
            <w:shd w:val="clear" w:color="auto" w:fill="auto"/>
            <w:tcMar>
              <w:top w:w="28" w:type="dxa"/>
              <w:left w:w="0" w:type="dxa"/>
              <w:bottom w:w="28" w:type="dxa"/>
              <w:right w:w="0" w:type="dxa"/>
            </w:tcMar>
            <w:vAlign w:val="center"/>
            <w:hideMark/>
          </w:tcPr>
          <w:p w14:paraId="3FDCA969"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12</w:t>
            </w:r>
          </w:p>
        </w:tc>
        <w:tc>
          <w:tcPr>
            <w:tcW w:w="3969" w:type="dxa"/>
            <w:tcBorders>
              <w:bottom w:val="single" w:sz="12" w:space="0" w:color="000000"/>
            </w:tcBorders>
            <w:shd w:val="clear" w:color="auto" w:fill="auto"/>
            <w:tcMar>
              <w:top w:w="28" w:type="dxa"/>
              <w:left w:w="0" w:type="dxa"/>
              <w:bottom w:w="28" w:type="dxa"/>
              <w:right w:w="0" w:type="dxa"/>
            </w:tcMar>
            <w:vAlign w:val="center"/>
            <w:hideMark/>
          </w:tcPr>
          <w:p w14:paraId="0F5BF06C" w14:textId="77777777" w:rsidR="007722AD" w:rsidRPr="003F1E4C" w:rsidRDefault="007722AD" w:rsidP="007722AD">
            <w:pPr>
              <w:spacing w:before="0" w:after="0"/>
              <w:ind w:left="113"/>
              <w:rPr>
                <w:rFonts w:ascii="Arial" w:hAnsi="Arial" w:cs="Arial"/>
                <w:b/>
                <w:sz w:val="24"/>
                <w:szCs w:val="24"/>
                <w:lang w:eastAsia="cs-CZ"/>
              </w:rPr>
            </w:pPr>
            <w:r w:rsidRPr="003F1E4C">
              <w:rPr>
                <w:rFonts w:ascii="Arial" w:hAnsi="Arial" w:cs="Arial"/>
                <w:b/>
                <w:sz w:val="24"/>
                <w:szCs w:val="24"/>
                <w:lang w:eastAsia="cs-CZ"/>
              </w:rPr>
              <w:t>Bořitov/Žijeme Hrou</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552324EB"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23</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404C225D"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6</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43CF1F34"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3</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7BECEA6C"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14</w:t>
            </w:r>
          </w:p>
        </w:tc>
        <w:tc>
          <w:tcPr>
            <w:tcW w:w="1134" w:type="dxa"/>
            <w:tcBorders>
              <w:bottom w:val="single" w:sz="12" w:space="0" w:color="000000"/>
            </w:tcBorders>
            <w:shd w:val="clear" w:color="auto" w:fill="auto"/>
            <w:tcMar>
              <w:top w:w="28" w:type="dxa"/>
              <w:left w:w="0" w:type="dxa"/>
              <w:bottom w:w="28" w:type="dxa"/>
              <w:right w:w="0" w:type="dxa"/>
            </w:tcMar>
            <w:vAlign w:val="center"/>
            <w:hideMark/>
          </w:tcPr>
          <w:p w14:paraId="4AEA3DF3"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80:146</w:t>
            </w:r>
          </w:p>
        </w:tc>
        <w:tc>
          <w:tcPr>
            <w:tcW w:w="567" w:type="dxa"/>
            <w:tcBorders>
              <w:bottom w:val="single" w:sz="12" w:space="0" w:color="000000"/>
            </w:tcBorders>
            <w:shd w:val="clear" w:color="auto" w:fill="auto"/>
            <w:tcMar>
              <w:top w:w="28" w:type="dxa"/>
              <w:left w:w="0" w:type="dxa"/>
              <w:bottom w:w="28" w:type="dxa"/>
              <w:right w:w="0" w:type="dxa"/>
            </w:tcMar>
            <w:vAlign w:val="center"/>
            <w:hideMark/>
          </w:tcPr>
          <w:p w14:paraId="175771EA"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21</w:t>
            </w:r>
          </w:p>
        </w:tc>
      </w:tr>
    </w:tbl>
    <w:p w14:paraId="4604D86E" w14:textId="77777777" w:rsidR="007722AD" w:rsidRPr="003F1E4C" w:rsidRDefault="007722AD" w:rsidP="007722AD">
      <w:pPr>
        <w:spacing w:before="0" w:after="0"/>
        <w:rPr>
          <w:rFonts w:ascii="Arial" w:hAnsi="Arial" w:cs="Arial"/>
          <w:sz w:val="24"/>
          <w:szCs w:val="24"/>
        </w:rPr>
      </w:pPr>
    </w:p>
    <w:p w14:paraId="42EFDA2A" w14:textId="77777777" w:rsidR="007722AD" w:rsidRPr="003F1E4C" w:rsidRDefault="007722AD" w:rsidP="007722AD">
      <w:pPr>
        <w:spacing w:before="0" w:after="0"/>
        <w:rPr>
          <w:rFonts w:ascii="Arial" w:hAnsi="Arial" w:cs="Arial"/>
          <w:sz w:val="24"/>
          <w:szCs w:val="24"/>
        </w:rPr>
      </w:pPr>
    </w:p>
    <w:p w14:paraId="06914DCF"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Rozlosování mistrovských utkání v kopané</w:t>
      </w:r>
    </w:p>
    <w:p w14:paraId="0F62BBCB" w14:textId="77777777" w:rsidR="007722AD" w:rsidRPr="003F1E4C" w:rsidRDefault="007722AD" w:rsidP="007722AD">
      <w:pPr>
        <w:spacing w:before="0" w:after="0"/>
        <w:jc w:val="center"/>
        <w:rPr>
          <w:rFonts w:ascii="Arial" w:hAnsi="Arial" w:cs="Arial"/>
          <w:b/>
          <w:sz w:val="24"/>
          <w:szCs w:val="24"/>
          <w:lang w:eastAsia="cs-CZ"/>
        </w:rPr>
      </w:pPr>
      <w:r w:rsidRPr="003F1E4C">
        <w:rPr>
          <w:rFonts w:ascii="Arial" w:hAnsi="Arial" w:cs="Arial"/>
          <w:b/>
          <w:sz w:val="24"/>
          <w:szCs w:val="24"/>
          <w:lang w:eastAsia="cs-CZ"/>
        </w:rPr>
        <w:t>Mladší žáci, Jaro 2023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7938"/>
      </w:tblGrid>
      <w:tr w:rsidR="007722AD" w:rsidRPr="003F1E4C" w14:paraId="08BF275B" w14:textId="77777777" w:rsidTr="007722AD">
        <w:trPr>
          <w:cantSplit/>
          <w:trHeight w:val="567"/>
          <w:jc w:val="center"/>
        </w:trPr>
        <w:tc>
          <w:tcPr>
            <w:tcW w:w="7938" w:type="dxa"/>
            <w:shd w:val="clear" w:color="auto" w:fill="FFFFFF"/>
            <w:vAlign w:val="center"/>
          </w:tcPr>
          <w:p w14:paraId="59CB1A0F"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sz w:val="24"/>
                <w:szCs w:val="24"/>
              </w:rPr>
              <w:t>25. kolo Pá 2.6. 2023, 17:30 hod., hřiště Svitávka</w:t>
            </w:r>
          </w:p>
          <w:p w14:paraId="5FB39DF2"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b/>
                <w:sz w:val="24"/>
                <w:szCs w:val="24"/>
              </w:rPr>
              <w:t>Bořitov/Žijeme hrou – FSA Kras A</w:t>
            </w:r>
          </w:p>
        </w:tc>
      </w:tr>
      <w:tr w:rsidR="007722AD" w:rsidRPr="003F1E4C" w14:paraId="6FA546FD" w14:textId="77777777" w:rsidTr="007722AD">
        <w:trPr>
          <w:cantSplit/>
          <w:trHeight w:val="567"/>
          <w:jc w:val="center"/>
        </w:trPr>
        <w:tc>
          <w:tcPr>
            <w:tcW w:w="7938" w:type="dxa"/>
            <w:shd w:val="clear" w:color="auto" w:fill="FFFFFF"/>
            <w:vAlign w:val="center"/>
          </w:tcPr>
          <w:p w14:paraId="28558AC1"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sz w:val="24"/>
                <w:szCs w:val="24"/>
              </w:rPr>
              <w:t>27. kolo Čt 1.6. 2023, 17:00 hod., hřiště Svitávka</w:t>
            </w:r>
          </w:p>
          <w:p w14:paraId="74B8C688"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b/>
                <w:sz w:val="24"/>
                <w:szCs w:val="24"/>
              </w:rPr>
              <w:t>Bořitov/Žijeme hrou – Blansko B</w:t>
            </w:r>
          </w:p>
        </w:tc>
      </w:tr>
      <w:tr w:rsidR="007722AD" w:rsidRPr="003F1E4C" w14:paraId="1CE88234" w14:textId="77777777" w:rsidTr="007722AD">
        <w:trPr>
          <w:cantSplit/>
          <w:trHeight w:val="567"/>
          <w:jc w:val="center"/>
        </w:trPr>
        <w:tc>
          <w:tcPr>
            <w:tcW w:w="7938" w:type="dxa"/>
            <w:shd w:val="clear" w:color="auto" w:fill="FFFFFF"/>
            <w:vAlign w:val="center"/>
          </w:tcPr>
          <w:p w14:paraId="32A15438"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sz w:val="24"/>
                <w:szCs w:val="24"/>
              </w:rPr>
              <w:t>18. kolo St 7.6. 2023, 16:30 hod., hřiště Černá Hora</w:t>
            </w:r>
          </w:p>
          <w:p w14:paraId="7228A901"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b/>
                <w:sz w:val="24"/>
                <w:szCs w:val="24"/>
              </w:rPr>
              <w:t xml:space="preserve">Černá Hora - Bořitov/Žijeme hrou </w:t>
            </w:r>
          </w:p>
        </w:tc>
      </w:tr>
      <w:tr w:rsidR="007722AD" w:rsidRPr="003F1E4C" w14:paraId="288DE7DF" w14:textId="77777777" w:rsidTr="007722AD">
        <w:trPr>
          <w:cantSplit/>
          <w:trHeight w:val="567"/>
          <w:jc w:val="center"/>
        </w:trPr>
        <w:tc>
          <w:tcPr>
            <w:tcW w:w="7938" w:type="dxa"/>
            <w:shd w:val="clear" w:color="auto" w:fill="FFFFFF"/>
            <w:vAlign w:val="center"/>
          </w:tcPr>
          <w:p w14:paraId="1ED7BBAA"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sz w:val="24"/>
                <w:szCs w:val="24"/>
              </w:rPr>
              <w:t>28. kolo So 10.6. 2023</w:t>
            </w:r>
          </w:p>
          <w:p w14:paraId="55473A21" w14:textId="77777777" w:rsidR="007722AD" w:rsidRPr="003F1E4C" w:rsidRDefault="007722AD" w:rsidP="007722AD">
            <w:pPr>
              <w:spacing w:before="0" w:after="0"/>
              <w:ind w:left="284" w:right="284"/>
              <w:rPr>
                <w:rFonts w:ascii="Arial" w:hAnsi="Arial" w:cs="Arial"/>
                <w:sz w:val="24"/>
                <w:szCs w:val="24"/>
              </w:rPr>
            </w:pPr>
            <w:r w:rsidRPr="003F1E4C">
              <w:rPr>
                <w:rFonts w:ascii="Arial" w:hAnsi="Arial" w:cs="Arial"/>
                <w:b/>
                <w:sz w:val="24"/>
                <w:szCs w:val="24"/>
              </w:rPr>
              <w:t>Volný los</w:t>
            </w:r>
          </w:p>
        </w:tc>
      </w:tr>
    </w:tbl>
    <w:p w14:paraId="67050E5B" w14:textId="77777777" w:rsidR="007B31A8" w:rsidRPr="00AA7C62" w:rsidRDefault="007B31A8" w:rsidP="007B31A8">
      <w:pPr>
        <w:spacing w:before="0" w:after="0"/>
        <w:jc w:val="both"/>
        <w:rPr>
          <w:rFonts w:ascii="Arial" w:hAnsi="Arial" w:cs="Arial"/>
          <w:b/>
          <w:color w:val="1F4E79" w:themeColor="accent1" w:themeShade="80"/>
          <w:szCs w:val="28"/>
          <w:u w:val="single"/>
        </w:rPr>
      </w:pPr>
      <w:r w:rsidRPr="00AA7C62">
        <w:rPr>
          <w:rFonts w:ascii="Arial" w:hAnsi="Arial" w:cs="Arial"/>
          <w:b/>
          <w:color w:val="3D0BCB"/>
          <w:szCs w:val="28"/>
          <w:u w:val="single"/>
        </w:rPr>
        <w:lastRenderedPageBreak/>
        <w:t>SDH Bořitov</w:t>
      </w:r>
    </w:p>
    <w:p w14:paraId="4804A9AD" w14:textId="304D1350"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 xml:space="preserve">Dne 29. dubna se naši dorostenci zúčastnili závodů na 100 m a 60 m překážek v Senetářově. Na „stovkách“ se v kategorii mladší dorostenky nejlépe umístila Teodora Gulová na 4. </w:t>
      </w:r>
      <w:r w:rsidR="005F4B3C">
        <w:rPr>
          <w:rFonts w:ascii="Arial" w:hAnsi="Arial" w:cs="Arial"/>
          <w:sz w:val="24"/>
          <w:szCs w:val="24"/>
        </w:rPr>
        <w:t>m</w:t>
      </w:r>
      <w:bookmarkStart w:id="0" w:name="_GoBack"/>
      <w:bookmarkEnd w:id="0"/>
      <w:r w:rsidRPr="00B103AF">
        <w:rPr>
          <w:rFonts w:ascii="Arial" w:hAnsi="Arial" w:cs="Arial"/>
          <w:sz w:val="24"/>
          <w:szCs w:val="24"/>
        </w:rPr>
        <w:t>ístě ve středních dorostenkách závodila Dominika Lančová, která se umístila na 8. místě. V kategorii středních dorostenců se nejlépe za naše SDH umístil Daniel Janíček a to na 3. místě a ve starších dorostencích Alexandr Hořava na 11. místě.</w:t>
      </w:r>
    </w:p>
    <w:p w14:paraId="75EE2BE9" w14:textId="77777777"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V soutěži na 60 m s překážkami se za mladší dívky nejlépe umístila Nikola Lengálová a to na 7. místě a ve starších dívkách to byla Klára Včelařová na 10. místě. V mladších chlapcích se nejlépe umístil Šimon Včelař na 8. místě, ve starších chlapcích to byl Daniel Janíček na 4. místě.</w:t>
      </w:r>
    </w:p>
    <w:p w14:paraId="4D177039" w14:textId="2F255004"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Dne 1. 5. se konaly dorostenecké závody ve Velkých Opatovicích. Soutěžilo se ve dvojboji a ve stovkách. Umístění mladších dorostenek: Aneta Kučerová 2. místo, Tereza Lengálová 3. místo, Teodora Gulová 4. místo, Karolína Repková 6. místo, Klára Včelařová 8. místo. Střední dorostenka Dominika Lančová se umístila na 9. místě. Starší dorostenka Renata Nejezchlebová se umístila na 8. místě. Mladší dorostenec Matěj Kafoněk se umístil na 13. místě. Střední dorostenec Daniel Janíček se umístil na 5. místě. Starší dorostenci se umístili: Jiří Sázavský 5. místo a Alexandr Hořava 7. místo.</w:t>
      </w:r>
    </w:p>
    <w:p w14:paraId="173907D0" w14:textId="77777777"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První květnový víkend absolvovali mladí hasiči hned dva závody zařazené do okresní ligy mládeže. V sobotu 6. 5. čekala naše závodníky výborně připravená soutěž ve Vavřinci. Starší žáci po zaváhání na útoku obsadili 5. místo. Mladší nenašli přemožitele a domů si přivezli zlaté medaile.</w:t>
      </w:r>
    </w:p>
    <w:p w14:paraId="01ED6685" w14:textId="77777777"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V pondělí 8. 5. se konala soutěž ve Velkých Opatovicích. Mladší nepřestávají sbírat medaile a z Opatovic si odvezli bronzovou za třetí místo. Starší skončili na 8. místě.</w:t>
      </w:r>
    </w:p>
    <w:p w14:paraId="0B82B963" w14:textId="77777777"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O dva týdny později čekalo mladé hasiče okresní kolo celostátní hry Plamen opět ve Velkých Opatovicích. Po celodenním zápolení skončili mladší žáci na 4. místě a starší na místě pátém.</w:t>
      </w:r>
    </w:p>
    <w:p w14:paraId="310EBFDE" w14:textId="77777777"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 xml:space="preserve">V sobotu 6. května proběhlo v Třebíčí první kolo českého poháru v běhu na 100 metrů s překážkami. Díky nepřízni počasí musely být závody přerušeny v průběhu kategorie Starších dorostenců a mužů. Podrobné výsledky můžete najít na stránkách </w:t>
      </w:r>
      <w:hyperlink r:id="rId33" w:history="1">
        <w:r w:rsidRPr="00B103AF">
          <w:rPr>
            <w:rStyle w:val="Hypertextovodkaz"/>
            <w:rFonts w:ascii="Arial" w:hAnsi="Arial" w:cs="Arial"/>
            <w:sz w:val="24"/>
            <w:szCs w:val="24"/>
          </w:rPr>
          <w:t>www.stovky.cz</w:t>
        </w:r>
      </w:hyperlink>
      <w:r w:rsidRPr="00B103AF">
        <w:rPr>
          <w:rFonts w:ascii="Arial" w:hAnsi="Arial" w:cs="Arial"/>
          <w:sz w:val="24"/>
          <w:szCs w:val="24"/>
        </w:rPr>
        <w:t>. Další závod ČP nás čeká v Moravském Berouně 9. července.</w:t>
      </w:r>
    </w:p>
    <w:p w14:paraId="1DE37B43" w14:textId="77777777"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O týden později 13. se uskutečnilo okresního kolo v požárním sportu na stadionu ASK v Blansku. Na okresním kole si družstvo mužů vybojovalo postup na krajské kolo v PS, které proběhne 15. července v Přísnoticích. Bořitovské ženy si z okresního kola odvezly bronz.</w:t>
      </w:r>
    </w:p>
    <w:p w14:paraId="3AFC78D8" w14:textId="77777777" w:rsidR="007B31A8" w:rsidRPr="00B103AF" w:rsidRDefault="007B31A8" w:rsidP="007B31A8">
      <w:pPr>
        <w:spacing w:before="0" w:after="60"/>
        <w:jc w:val="both"/>
        <w:rPr>
          <w:rFonts w:ascii="Arial" w:hAnsi="Arial" w:cs="Arial"/>
          <w:sz w:val="24"/>
          <w:szCs w:val="24"/>
        </w:rPr>
      </w:pPr>
      <w:r w:rsidRPr="00B103AF">
        <w:rPr>
          <w:rFonts w:ascii="Arial" w:hAnsi="Arial" w:cs="Arial"/>
          <w:sz w:val="24"/>
          <w:szCs w:val="24"/>
        </w:rPr>
        <w:t>Dalším důležitým datem pro nás byla neděle 21. května, kdy se na Žernovníku rozjela sezona Velké ceny Blanenska v požárním útoku. Muži A se umístili na 10. místě a muži B na 21 místě. Družstvo žen zahájilo sezonu bramborovou 4. příčkou a dorostenci si doběhli pro 6. místo. Další závod zařazený do seriálu VCB nás čeká v Senetářově 28. května.</w:t>
      </w:r>
    </w:p>
    <w:p w14:paraId="02B4BAD8" w14:textId="77777777" w:rsidR="007722AD" w:rsidRDefault="007722AD" w:rsidP="002D446C">
      <w:pPr>
        <w:spacing w:before="0" w:after="0"/>
        <w:jc w:val="both"/>
        <w:rPr>
          <w:rFonts w:ascii="Arial" w:hAnsi="Arial" w:cs="Arial"/>
          <w:sz w:val="24"/>
          <w:szCs w:val="24"/>
        </w:rPr>
      </w:pPr>
    </w:p>
    <w:p w14:paraId="6A70AD75" w14:textId="77777777" w:rsidR="007722AD" w:rsidRDefault="007B31A8" w:rsidP="002D446C">
      <w:pPr>
        <w:spacing w:before="0" w:after="0"/>
        <w:jc w:val="both"/>
        <w:rPr>
          <w:rFonts w:ascii="Arial" w:hAnsi="Arial" w:cs="Arial"/>
          <w:sz w:val="24"/>
          <w:szCs w:val="24"/>
        </w:rPr>
      </w:pPr>
      <w:r>
        <w:rPr>
          <w:rFonts w:ascii="Arial" w:hAnsi="Arial" w:cs="Arial"/>
          <w:b/>
          <w:color w:val="3D0BCB"/>
          <w:szCs w:val="28"/>
          <w:u w:val="single"/>
        </w:rPr>
        <w:t>Inzerce</w:t>
      </w:r>
    </w:p>
    <w:p w14:paraId="7FBB5C29" w14:textId="77777777" w:rsidR="007B31A8" w:rsidRDefault="007B31A8" w:rsidP="002D446C">
      <w:pPr>
        <w:spacing w:before="0" w:after="0"/>
        <w:jc w:val="both"/>
        <w:rPr>
          <w:rFonts w:ascii="Arial" w:hAnsi="Arial" w:cs="Arial"/>
          <w:sz w:val="24"/>
          <w:szCs w:val="24"/>
        </w:rPr>
      </w:pPr>
      <w:r w:rsidRPr="002D446C">
        <w:rPr>
          <w:rFonts w:ascii="Arial" w:hAnsi="Arial" w:cs="Arial"/>
          <w:b/>
          <w:sz w:val="24"/>
          <w:szCs w:val="24"/>
        </w:rPr>
        <w:t>Společnost ATOMO PROJEKT s.r.o.</w:t>
      </w:r>
      <w:r>
        <w:rPr>
          <w:rFonts w:ascii="Arial" w:hAnsi="Arial" w:cs="Arial"/>
          <w:sz w:val="24"/>
          <w:szCs w:val="24"/>
        </w:rPr>
        <w:t xml:space="preserve"> s provozovnou v Bořitově přijme </w:t>
      </w:r>
      <w:r w:rsidRPr="002D446C">
        <w:rPr>
          <w:rFonts w:ascii="Arial" w:hAnsi="Arial" w:cs="Arial"/>
          <w:b/>
          <w:sz w:val="24"/>
          <w:szCs w:val="24"/>
        </w:rPr>
        <w:t>dělníka do výroby</w:t>
      </w:r>
      <w:r>
        <w:rPr>
          <w:rFonts w:ascii="Arial" w:hAnsi="Arial" w:cs="Arial"/>
          <w:sz w:val="24"/>
          <w:szCs w:val="24"/>
        </w:rPr>
        <w:t xml:space="preserve"> pro dvousměnný provoz.</w:t>
      </w:r>
    </w:p>
    <w:p w14:paraId="51CB8F00" w14:textId="75D2361E" w:rsidR="007B31A8" w:rsidRPr="007B31A8" w:rsidRDefault="007B31A8" w:rsidP="002D446C">
      <w:pPr>
        <w:spacing w:before="0" w:after="0"/>
        <w:jc w:val="both"/>
        <w:rPr>
          <w:rFonts w:ascii="Arial" w:eastAsiaTheme="minorEastAsia" w:hAnsi="Arial" w:cs="Arial"/>
          <w:noProof/>
          <w:color w:val="252A47"/>
          <w:sz w:val="24"/>
          <w:szCs w:val="24"/>
        </w:rPr>
      </w:pPr>
      <w:r w:rsidRPr="002D446C">
        <w:rPr>
          <w:rFonts w:ascii="Arial" w:hAnsi="Arial" w:cs="Arial"/>
          <w:bCs/>
          <w:sz w:val="24"/>
          <w:szCs w:val="24"/>
          <w:lang w:eastAsia="cs-CZ"/>
        </w:rPr>
        <w:t xml:space="preserve">Bližší info na </w:t>
      </w:r>
      <w:hyperlink r:id="rId34" w:history="1">
        <w:r w:rsidRPr="00D27B21">
          <w:rPr>
            <w:rStyle w:val="Hypertextovodkaz"/>
            <w:rFonts w:ascii="Arial" w:hAnsi="Arial" w:cs="Arial"/>
            <w:bCs/>
            <w:color w:val="auto"/>
            <w:sz w:val="24"/>
            <w:szCs w:val="24"/>
            <w:lang w:eastAsia="cs-CZ"/>
          </w:rPr>
          <w:t>www.atomo.cz</w:t>
        </w:r>
      </w:hyperlink>
      <w:r w:rsidRPr="00D27B21">
        <w:rPr>
          <w:rStyle w:val="Hypertextovodkaz"/>
          <w:rFonts w:ascii="Arial" w:hAnsi="Arial" w:cs="Arial"/>
          <w:bCs/>
          <w:color w:val="auto"/>
          <w:sz w:val="24"/>
          <w:szCs w:val="24"/>
          <w:lang w:eastAsia="cs-CZ"/>
        </w:rPr>
        <w:t xml:space="preserve">. </w:t>
      </w:r>
      <w:r w:rsidRPr="00D27B21">
        <w:rPr>
          <w:rFonts w:ascii="Arial" w:hAnsi="Arial" w:cs="Arial"/>
          <w:bCs/>
          <w:sz w:val="24"/>
          <w:szCs w:val="24"/>
          <w:lang w:eastAsia="cs-CZ"/>
        </w:rPr>
        <w:t>Svůj životopis pošlete na:</w:t>
      </w:r>
      <w:r w:rsidRPr="00D27B21">
        <w:rPr>
          <w:rFonts w:ascii="Arial" w:eastAsiaTheme="minorEastAsia" w:hAnsi="Arial" w:cs="Arial"/>
          <w:b/>
          <w:bCs/>
          <w:noProof/>
          <w:sz w:val="24"/>
          <w:szCs w:val="24"/>
        </w:rPr>
        <w:t xml:space="preserve"> </w:t>
      </w:r>
      <w:hyperlink r:id="rId35" w:history="1">
        <w:r w:rsidRPr="00D27B21">
          <w:rPr>
            <w:rStyle w:val="Hypertextovodkaz"/>
            <w:rFonts w:ascii="Arial" w:eastAsiaTheme="minorEastAsia" w:hAnsi="Arial" w:cs="Arial"/>
            <w:noProof/>
            <w:color w:val="auto"/>
            <w:sz w:val="24"/>
            <w:szCs w:val="24"/>
          </w:rPr>
          <w:t>mistrova@atomo.cz</w:t>
        </w:r>
      </w:hyperlink>
      <w:r w:rsidRPr="00D27B21">
        <w:rPr>
          <w:rFonts w:ascii="Arial" w:eastAsiaTheme="minorEastAsia" w:hAnsi="Arial" w:cs="Arial"/>
          <w:noProof/>
          <w:sz w:val="24"/>
          <w:szCs w:val="24"/>
        </w:rPr>
        <w:t xml:space="preserve">, </w:t>
      </w:r>
      <w:r w:rsidRPr="00E31061">
        <w:rPr>
          <w:rFonts w:ascii="Arial" w:eastAsiaTheme="minorEastAsia" w:hAnsi="Arial" w:cs="Arial"/>
          <w:noProof/>
          <w:sz w:val="24"/>
          <w:szCs w:val="24"/>
        </w:rPr>
        <w:t xml:space="preserve">Veronika Mistrová, </w:t>
      </w:r>
      <w:r w:rsidR="000A419D">
        <w:rPr>
          <w:rFonts w:ascii="Arial" w:eastAsiaTheme="minorEastAsia" w:hAnsi="Arial" w:cs="Arial"/>
          <w:noProof/>
          <w:sz w:val="24"/>
          <w:szCs w:val="24"/>
        </w:rPr>
        <w:t>t</w:t>
      </w:r>
      <w:r w:rsidRPr="00E31061">
        <w:rPr>
          <w:rFonts w:ascii="Arial" w:eastAsiaTheme="minorEastAsia" w:hAnsi="Arial" w:cs="Arial"/>
          <w:noProof/>
          <w:sz w:val="24"/>
          <w:szCs w:val="24"/>
        </w:rPr>
        <w:t>el: +420 775 564</w:t>
      </w:r>
      <w:r>
        <w:rPr>
          <w:rFonts w:ascii="Arial" w:eastAsiaTheme="minorEastAsia" w:hAnsi="Arial" w:cs="Arial"/>
          <w:noProof/>
          <w:sz w:val="24"/>
          <w:szCs w:val="24"/>
        </w:rPr>
        <w:t> </w:t>
      </w:r>
      <w:r w:rsidRPr="00E31061">
        <w:rPr>
          <w:rFonts w:ascii="Arial" w:eastAsiaTheme="minorEastAsia" w:hAnsi="Arial" w:cs="Arial"/>
          <w:noProof/>
          <w:sz w:val="24"/>
          <w:szCs w:val="24"/>
        </w:rPr>
        <w:t>997</w:t>
      </w:r>
      <w:r>
        <w:rPr>
          <w:rFonts w:ascii="Arial" w:eastAsiaTheme="minorEastAsia" w:hAnsi="Arial" w:cs="Arial"/>
          <w:noProof/>
          <w:sz w:val="24"/>
          <w:szCs w:val="24"/>
        </w:rPr>
        <w:t xml:space="preserve">, </w:t>
      </w:r>
      <w:r w:rsidRPr="00E31061">
        <w:rPr>
          <w:rFonts w:ascii="Arial" w:eastAsiaTheme="minorEastAsia" w:hAnsi="Arial" w:cs="Arial"/>
          <w:noProof/>
          <w:sz w:val="24"/>
          <w:szCs w:val="24"/>
        </w:rPr>
        <w:t>Bořitov 326, 679 21 Černá Hora</w:t>
      </w:r>
    </w:p>
    <w:p w14:paraId="0939C174" w14:textId="77777777" w:rsidR="007B31A8" w:rsidRDefault="007B31A8" w:rsidP="002D446C">
      <w:pPr>
        <w:spacing w:before="0" w:after="0"/>
        <w:jc w:val="both"/>
        <w:rPr>
          <w:rFonts w:ascii="Arial" w:hAnsi="Arial" w:cs="Arial"/>
          <w:sz w:val="24"/>
          <w:szCs w:val="24"/>
        </w:rPr>
      </w:pPr>
    </w:p>
    <w:p w14:paraId="07BF3970" w14:textId="77777777" w:rsidR="007722AD" w:rsidRPr="007B31A8" w:rsidRDefault="002D446C" w:rsidP="002D446C">
      <w:pPr>
        <w:spacing w:before="0" w:after="0"/>
        <w:jc w:val="both"/>
        <w:rPr>
          <w:rFonts w:ascii="Arial" w:hAnsi="Arial" w:cs="Arial"/>
          <w:sz w:val="24"/>
          <w:szCs w:val="24"/>
        </w:rPr>
      </w:pPr>
      <w:r w:rsidRPr="004E3D35">
        <w:rPr>
          <w:rFonts w:ascii="Arial" w:hAnsi="Arial" w:cs="Arial"/>
          <w:b/>
          <w:sz w:val="24"/>
          <w:szCs w:val="24"/>
        </w:rPr>
        <w:t>COOP družstvo HB přijme pro prodejnu v obci Bořitov novou posilu prodavače/prodavačku</w:t>
      </w:r>
      <w:r>
        <w:rPr>
          <w:rFonts w:ascii="Arial" w:hAnsi="Arial" w:cs="Arial"/>
          <w:sz w:val="24"/>
          <w:szCs w:val="24"/>
        </w:rPr>
        <w:t xml:space="preserve"> na hlavní pracovní poměr nebo na dohodu. Nástup ihned nebo dle dohody.</w:t>
      </w:r>
      <w:r w:rsidRPr="004E3D35">
        <w:rPr>
          <w:rFonts w:ascii="Arial" w:hAnsi="Arial" w:cs="Arial"/>
          <w:b/>
          <w:sz w:val="24"/>
          <w:szCs w:val="24"/>
        </w:rPr>
        <w:t xml:space="preserve"> </w:t>
      </w:r>
      <w:r w:rsidRPr="004E3D35">
        <w:rPr>
          <w:rFonts w:ascii="Arial" w:hAnsi="Arial" w:cs="Arial"/>
          <w:sz w:val="24"/>
          <w:szCs w:val="24"/>
        </w:rPr>
        <w:t>Bližší informace podá p. Michaela Pirklová, tel. 722 978</w:t>
      </w:r>
      <w:r w:rsidRPr="004E3D35">
        <w:rPr>
          <w:rFonts w:cs="Arial"/>
          <w:sz w:val="24"/>
          <w:szCs w:val="24"/>
        </w:rPr>
        <w:t> </w:t>
      </w:r>
      <w:r w:rsidRPr="004E3D35">
        <w:rPr>
          <w:rFonts w:ascii="Arial" w:hAnsi="Arial" w:cs="Arial"/>
          <w:sz w:val="24"/>
          <w:szCs w:val="24"/>
        </w:rPr>
        <w:t xml:space="preserve">520. Profesní životopisy zasílejte na email: </w:t>
      </w:r>
      <w:hyperlink r:id="rId36" w:history="1">
        <w:r w:rsidRPr="002946F8">
          <w:rPr>
            <w:rStyle w:val="Hypertextovodkaz"/>
            <w:rFonts w:ascii="Arial" w:hAnsi="Arial" w:cs="Arial"/>
            <w:color w:val="auto"/>
            <w:sz w:val="24"/>
            <w:szCs w:val="24"/>
            <w:u w:val="none"/>
          </w:rPr>
          <w:t>pirklova@coophb.cz</w:t>
        </w:r>
      </w:hyperlink>
      <w:r w:rsidRPr="002946F8">
        <w:rPr>
          <w:rFonts w:ascii="Arial" w:hAnsi="Arial" w:cs="Arial"/>
          <w:sz w:val="24"/>
          <w:szCs w:val="24"/>
        </w:rPr>
        <w:t>.</w:t>
      </w:r>
    </w:p>
    <w:p w14:paraId="4E0B3D4D" w14:textId="77777777" w:rsidR="00C654E8" w:rsidRPr="003B209C" w:rsidRDefault="009F53BD" w:rsidP="00250974">
      <w:pPr>
        <w:spacing w:before="0" w:after="0"/>
        <w:jc w:val="both"/>
        <w:rPr>
          <w:rFonts w:ascii="Arial" w:hAnsi="Arial" w:cs="Arial"/>
          <w:b/>
          <w:color w:val="3D0BCB"/>
          <w:szCs w:val="28"/>
          <w:u w:val="single"/>
        </w:rPr>
      </w:pPr>
      <w:r>
        <w:rPr>
          <w:rFonts w:ascii="Arial" w:hAnsi="Arial" w:cs="Arial"/>
          <w:noProof/>
          <w:sz w:val="24"/>
          <w:szCs w:val="24"/>
          <w:lang w:eastAsia="cs-CZ"/>
        </w:rPr>
        <w:lastRenderedPageBreak/>
        <w:drawing>
          <wp:anchor distT="0" distB="0" distL="114300" distR="114300" simplePos="0" relativeHeight="251659264" behindDoc="1" locked="0" layoutInCell="1" allowOverlap="1" wp14:anchorId="615F9682" wp14:editId="2B1DDADC">
            <wp:simplePos x="0" y="0"/>
            <wp:positionH relativeFrom="margin">
              <wp:posOffset>4705129</wp:posOffset>
            </wp:positionH>
            <wp:positionV relativeFrom="paragraph">
              <wp:posOffset>166</wp:posOffset>
            </wp:positionV>
            <wp:extent cx="1717040" cy="1438910"/>
            <wp:effectExtent l="0" t="0" r="0" b="8890"/>
            <wp:wrapTight wrapText="bothSides">
              <wp:wrapPolygon edited="0">
                <wp:start x="0" y="0"/>
                <wp:lineTo x="0" y="21447"/>
                <wp:lineTo x="21328" y="21447"/>
                <wp:lineTo x="21328" y="0"/>
                <wp:lineTo x="0" y="0"/>
              </wp:wrapPolygon>
            </wp:wrapTight>
            <wp:docPr id="8" name="Obrázek 8" descr="Image result for kytk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ytka&quot;"/>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1704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C5F" w:rsidRPr="003B209C">
        <w:rPr>
          <w:rFonts w:ascii="Arial" w:hAnsi="Arial" w:cs="Arial"/>
          <w:b/>
          <w:color w:val="3D0BCB"/>
          <w:szCs w:val="28"/>
          <w:u w:val="single"/>
        </w:rPr>
        <w:t>Společenská rubrika</w:t>
      </w:r>
    </w:p>
    <w:p w14:paraId="203B94FB" w14:textId="77777777" w:rsidR="00C654E8" w:rsidRDefault="00BA62A1" w:rsidP="00250974">
      <w:pPr>
        <w:pStyle w:val="Nadpis1"/>
        <w:numPr>
          <w:ilvl w:val="0"/>
          <w:numId w:val="0"/>
        </w:numPr>
        <w:jc w:val="both"/>
      </w:pPr>
      <w:r w:rsidRPr="00352011">
        <w:rPr>
          <w:color w:val="3D0BCB"/>
          <w:sz w:val="28"/>
          <w:szCs w:val="28"/>
          <w:u w:val="single"/>
        </w:rPr>
        <w:t>Naši jubilanti v mě</w:t>
      </w:r>
      <w:r w:rsidR="00D36E57" w:rsidRPr="00352011">
        <w:rPr>
          <w:color w:val="3D0BCB"/>
          <w:sz w:val="28"/>
          <w:szCs w:val="28"/>
          <w:u w:val="single"/>
        </w:rPr>
        <w:t>s</w:t>
      </w:r>
      <w:r w:rsidR="00DF29DC" w:rsidRPr="00352011">
        <w:rPr>
          <w:color w:val="3D0BCB"/>
          <w:sz w:val="28"/>
          <w:szCs w:val="28"/>
          <w:u w:val="single"/>
        </w:rPr>
        <w:t xml:space="preserve">íci </w:t>
      </w:r>
      <w:r w:rsidR="00D71ECA">
        <w:rPr>
          <w:color w:val="3D0BCB"/>
          <w:sz w:val="28"/>
          <w:szCs w:val="28"/>
          <w:u w:val="single"/>
        </w:rPr>
        <w:t>červn</w:t>
      </w:r>
      <w:r w:rsidR="00D25D86">
        <w:rPr>
          <w:color w:val="3D0BCB"/>
          <w:sz w:val="28"/>
          <w:szCs w:val="28"/>
          <w:u w:val="single"/>
        </w:rPr>
        <w:t>u 2023</w:t>
      </w:r>
    </w:p>
    <w:p w14:paraId="28CF2B24" w14:textId="77777777" w:rsidR="00C654E8" w:rsidRDefault="00812C5F" w:rsidP="00250974">
      <w:pPr>
        <w:spacing w:before="0" w:after="0"/>
        <w:jc w:val="both"/>
        <w:rPr>
          <w:rFonts w:ascii="Arial" w:hAnsi="Arial" w:cs="Arial"/>
          <w:sz w:val="24"/>
          <w:szCs w:val="24"/>
        </w:rPr>
      </w:pPr>
      <w:r>
        <w:rPr>
          <w:rFonts w:ascii="Arial" w:hAnsi="Arial" w:cs="Arial"/>
          <w:sz w:val="24"/>
          <w:szCs w:val="24"/>
        </w:rPr>
        <w:t>Všem občanům, kteří v tomto měsíci oslaví významné životní</w:t>
      </w:r>
    </w:p>
    <w:p w14:paraId="2EB6C245" w14:textId="77777777" w:rsidR="00C654E8" w:rsidRDefault="00812C5F" w:rsidP="00250974">
      <w:pPr>
        <w:spacing w:before="0" w:after="0"/>
        <w:jc w:val="both"/>
        <w:rPr>
          <w:rFonts w:ascii="Arial" w:hAnsi="Arial" w:cs="Arial"/>
          <w:sz w:val="24"/>
          <w:szCs w:val="24"/>
        </w:rPr>
      </w:pPr>
      <w:r>
        <w:rPr>
          <w:rFonts w:ascii="Arial" w:hAnsi="Arial" w:cs="Arial"/>
          <w:sz w:val="24"/>
          <w:szCs w:val="24"/>
        </w:rPr>
        <w:t>jubileum, přejeme všechno nejlepší, hodně zdraví a životní pohody.</w:t>
      </w:r>
    </w:p>
    <w:p w14:paraId="3447A1C4" w14:textId="77777777" w:rsidR="00C654E8" w:rsidRDefault="00C654E8" w:rsidP="00250974">
      <w:pPr>
        <w:spacing w:before="0" w:after="0"/>
        <w:jc w:val="both"/>
        <w:rPr>
          <w:rFonts w:ascii="Arial" w:hAnsi="Arial" w:cs="Arial"/>
          <w:sz w:val="24"/>
          <w:szCs w:val="24"/>
        </w:rPr>
      </w:pPr>
    </w:p>
    <w:p w14:paraId="3B15A7BB" w14:textId="77777777" w:rsidR="00C654E8" w:rsidRDefault="00C654E8" w:rsidP="00250974">
      <w:pPr>
        <w:spacing w:before="0" w:after="0"/>
        <w:jc w:val="both"/>
        <w:rPr>
          <w:rFonts w:ascii="Arial" w:hAnsi="Arial" w:cs="Arial"/>
          <w:sz w:val="24"/>
          <w:szCs w:val="24"/>
        </w:rPr>
      </w:pPr>
    </w:p>
    <w:p w14:paraId="48D08E5E" w14:textId="77777777" w:rsidR="003E125C" w:rsidRDefault="003E125C" w:rsidP="00250974">
      <w:pPr>
        <w:spacing w:before="0" w:after="0"/>
        <w:jc w:val="both"/>
        <w:rPr>
          <w:rFonts w:ascii="Arial" w:hAnsi="Arial" w:cs="Arial"/>
          <w:sz w:val="24"/>
          <w:szCs w:val="24"/>
        </w:rPr>
      </w:pPr>
    </w:p>
    <w:p w14:paraId="03F29966" w14:textId="77777777" w:rsidR="00C654E8" w:rsidRDefault="00C654E8" w:rsidP="00250974">
      <w:pPr>
        <w:spacing w:before="0" w:after="0"/>
        <w:jc w:val="both"/>
        <w:rPr>
          <w:rFonts w:ascii="Arial" w:hAnsi="Arial" w:cs="Arial"/>
          <w:sz w:val="24"/>
          <w:szCs w:val="24"/>
        </w:rPr>
      </w:pPr>
    </w:p>
    <w:p w14:paraId="0CF38B17" w14:textId="77777777" w:rsidR="00C654E8" w:rsidRPr="00066DE7" w:rsidRDefault="00812C5F" w:rsidP="00250974">
      <w:pPr>
        <w:pStyle w:val="Nadpis1"/>
        <w:numPr>
          <w:ilvl w:val="0"/>
          <w:numId w:val="0"/>
        </w:numPr>
        <w:jc w:val="both"/>
        <w:rPr>
          <w:sz w:val="28"/>
          <w:szCs w:val="28"/>
        </w:rPr>
      </w:pPr>
      <w:r w:rsidRPr="00066DE7">
        <w:rPr>
          <w:color w:val="3D0BCB"/>
          <w:sz w:val="28"/>
          <w:szCs w:val="28"/>
          <w:u w:val="single"/>
        </w:rPr>
        <w:t>Rozpis pohotovo</w:t>
      </w:r>
      <w:r w:rsidR="006A7454" w:rsidRPr="00066DE7">
        <w:rPr>
          <w:color w:val="3D0BCB"/>
          <w:sz w:val="28"/>
          <w:szCs w:val="28"/>
          <w:u w:val="single"/>
        </w:rPr>
        <w:t>stní</w:t>
      </w:r>
      <w:r w:rsidR="008F6E49" w:rsidRPr="00066DE7">
        <w:rPr>
          <w:color w:val="3D0BCB"/>
          <w:sz w:val="28"/>
          <w:szCs w:val="28"/>
          <w:u w:val="single"/>
        </w:rPr>
        <w:t xml:space="preserve">ch služeb stomatologů – </w:t>
      </w:r>
      <w:r w:rsidR="00D71ECA">
        <w:rPr>
          <w:color w:val="3D0BCB"/>
          <w:sz w:val="28"/>
          <w:szCs w:val="28"/>
          <w:u w:val="single"/>
        </w:rPr>
        <w:t>červ</w:t>
      </w:r>
      <w:r w:rsidR="00B23C0B">
        <w:rPr>
          <w:color w:val="3D0BCB"/>
          <w:sz w:val="28"/>
          <w:szCs w:val="28"/>
          <w:u w:val="single"/>
        </w:rPr>
        <w:t>en</w:t>
      </w:r>
      <w:r w:rsidRPr="00066DE7">
        <w:rPr>
          <w:color w:val="3D0BCB"/>
          <w:sz w:val="28"/>
          <w:szCs w:val="28"/>
          <w:u w:val="single"/>
        </w:rPr>
        <w:t xml:space="preserve"> 20</w:t>
      </w:r>
      <w:r w:rsidR="00D25D86">
        <w:rPr>
          <w:color w:val="3D0BCB"/>
          <w:sz w:val="28"/>
          <w:szCs w:val="28"/>
          <w:u w:val="single"/>
        </w:rPr>
        <w:t>23</w:t>
      </w:r>
      <w:r w:rsidRPr="00066DE7">
        <w:rPr>
          <w:color w:val="3D0BCB"/>
          <w:sz w:val="28"/>
          <w:szCs w:val="28"/>
          <w:u w:val="single"/>
        </w:rPr>
        <w:t xml:space="preserve"> (8 – 13 hod)</w:t>
      </w:r>
    </w:p>
    <w:p w14:paraId="762BAB32" w14:textId="77777777" w:rsidR="00C654E8" w:rsidRDefault="00C654E8" w:rsidP="00250974">
      <w:pPr>
        <w:spacing w:before="0" w:after="0"/>
        <w:jc w:val="both"/>
        <w:rPr>
          <w:rFonts w:ascii="Arial" w:hAnsi="Arial" w:cs="Arial"/>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576"/>
        <w:gridCol w:w="3340"/>
        <w:gridCol w:w="1731"/>
      </w:tblGrid>
      <w:tr w:rsidR="00B7312F" w:rsidRPr="00B7312F" w14:paraId="7BD68171" w14:textId="77777777" w:rsidTr="00B7312F">
        <w:trPr>
          <w:trHeight w:val="255"/>
        </w:trPr>
        <w:tc>
          <w:tcPr>
            <w:tcW w:w="704" w:type="dxa"/>
            <w:shd w:val="clear" w:color="auto" w:fill="auto"/>
            <w:noWrap/>
            <w:vAlign w:val="bottom"/>
            <w:hideMark/>
          </w:tcPr>
          <w:p w14:paraId="0453A610" w14:textId="77777777" w:rsidR="00B7312F" w:rsidRPr="00B7312F" w:rsidRDefault="009E17B3" w:rsidP="00B7312F">
            <w:pPr>
              <w:suppressAutoHyphens w:val="0"/>
              <w:spacing w:before="0" w:after="0"/>
              <w:rPr>
                <w:rFonts w:ascii="Arial" w:hAnsi="Arial" w:cs="Arial"/>
                <w:sz w:val="24"/>
                <w:szCs w:val="24"/>
                <w:lang w:eastAsia="cs-CZ"/>
              </w:rPr>
            </w:pPr>
            <w:r>
              <w:rPr>
                <w:rFonts w:ascii="Arial" w:hAnsi="Arial" w:cs="Arial"/>
                <w:sz w:val="24"/>
                <w:szCs w:val="24"/>
                <w:lang w:eastAsia="cs-CZ"/>
              </w:rPr>
              <w:t xml:space="preserve">  </w:t>
            </w:r>
            <w:r w:rsidR="00B7312F" w:rsidRPr="00B7312F">
              <w:rPr>
                <w:rFonts w:ascii="Arial" w:hAnsi="Arial" w:cs="Arial"/>
                <w:sz w:val="24"/>
                <w:szCs w:val="24"/>
                <w:lang w:eastAsia="cs-CZ"/>
              </w:rPr>
              <w:t>3.6.</w:t>
            </w:r>
          </w:p>
        </w:tc>
        <w:tc>
          <w:tcPr>
            <w:tcW w:w="3576" w:type="dxa"/>
            <w:shd w:val="clear" w:color="auto" w:fill="auto"/>
            <w:noWrap/>
            <w:vAlign w:val="bottom"/>
            <w:hideMark/>
          </w:tcPr>
          <w:p w14:paraId="181661E5"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MDDr. Janáč Jiří</w:t>
            </w:r>
          </w:p>
        </w:tc>
        <w:tc>
          <w:tcPr>
            <w:tcW w:w="3340" w:type="dxa"/>
            <w:shd w:val="clear" w:color="auto" w:fill="auto"/>
            <w:noWrap/>
            <w:vAlign w:val="bottom"/>
            <w:hideMark/>
          </w:tcPr>
          <w:p w14:paraId="2DB65CDE"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Boskovice, Lidická 10</w:t>
            </w:r>
          </w:p>
        </w:tc>
        <w:tc>
          <w:tcPr>
            <w:tcW w:w="1731" w:type="dxa"/>
            <w:shd w:val="clear" w:color="auto" w:fill="auto"/>
            <w:noWrap/>
            <w:vAlign w:val="bottom"/>
            <w:hideMark/>
          </w:tcPr>
          <w:p w14:paraId="48157FD9"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537 021 289</w:t>
            </w:r>
          </w:p>
        </w:tc>
      </w:tr>
      <w:tr w:rsidR="00B7312F" w:rsidRPr="00B7312F" w14:paraId="7174429C" w14:textId="77777777" w:rsidTr="00B7312F">
        <w:trPr>
          <w:trHeight w:val="255"/>
        </w:trPr>
        <w:tc>
          <w:tcPr>
            <w:tcW w:w="704" w:type="dxa"/>
            <w:shd w:val="clear" w:color="auto" w:fill="auto"/>
            <w:noWrap/>
            <w:vAlign w:val="bottom"/>
            <w:hideMark/>
          </w:tcPr>
          <w:p w14:paraId="6F30D58B" w14:textId="77777777" w:rsidR="00B7312F" w:rsidRPr="00B7312F" w:rsidRDefault="009E17B3" w:rsidP="00B7312F">
            <w:pPr>
              <w:suppressAutoHyphens w:val="0"/>
              <w:spacing w:before="0" w:after="0"/>
              <w:rPr>
                <w:rFonts w:ascii="Arial" w:hAnsi="Arial" w:cs="Arial"/>
                <w:sz w:val="24"/>
                <w:szCs w:val="24"/>
                <w:lang w:eastAsia="cs-CZ"/>
              </w:rPr>
            </w:pPr>
            <w:r>
              <w:rPr>
                <w:rFonts w:ascii="Arial" w:hAnsi="Arial" w:cs="Arial"/>
                <w:sz w:val="24"/>
                <w:szCs w:val="24"/>
                <w:lang w:eastAsia="cs-CZ"/>
              </w:rPr>
              <w:t xml:space="preserve">  </w:t>
            </w:r>
            <w:r w:rsidR="00B7312F" w:rsidRPr="00B7312F">
              <w:rPr>
                <w:rFonts w:ascii="Arial" w:hAnsi="Arial" w:cs="Arial"/>
                <w:sz w:val="24"/>
                <w:szCs w:val="24"/>
                <w:lang w:eastAsia="cs-CZ"/>
              </w:rPr>
              <w:t>4.6.</w:t>
            </w:r>
          </w:p>
        </w:tc>
        <w:tc>
          <w:tcPr>
            <w:tcW w:w="3576" w:type="dxa"/>
            <w:shd w:val="clear" w:color="auto" w:fill="auto"/>
            <w:noWrap/>
            <w:vAlign w:val="bottom"/>
            <w:hideMark/>
          </w:tcPr>
          <w:p w14:paraId="3F7D1B53"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MDDr. Vitouchová Veronika</w:t>
            </w:r>
          </w:p>
        </w:tc>
        <w:tc>
          <w:tcPr>
            <w:tcW w:w="3340" w:type="dxa"/>
            <w:shd w:val="clear" w:color="auto" w:fill="auto"/>
            <w:noWrap/>
            <w:vAlign w:val="bottom"/>
            <w:hideMark/>
          </w:tcPr>
          <w:p w14:paraId="3D8E134C"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Blansko, Pražská 1b</w:t>
            </w:r>
          </w:p>
        </w:tc>
        <w:tc>
          <w:tcPr>
            <w:tcW w:w="1731" w:type="dxa"/>
            <w:shd w:val="clear" w:color="auto" w:fill="auto"/>
            <w:noWrap/>
            <w:vAlign w:val="bottom"/>
            <w:hideMark/>
          </w:tcPr>
          <w:p w14:paraId="0E8723C7"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778 168 741</w:t>
            </w:r>
          </w:p>
        </w:tc>
      </w:tr>
      <w:tr w:rsidR="00B7312F" w:rsidRPr="00B7312F" w14:paraId="24A74617" w14:textId="77777777" w:rsidTr="00B7312F">
        <w:trPr>
          <w:trHeight w:val="255"/>
        </w:trPr>
        <w:tc>
          <w:tcPr>
            <w:tcW w:w="704" w:type="dxa"/>
            <w:shd w:val="clear" w:color="auto" w:fill="auto"/>
            <w:noWrap/>
            <w:vAlign w:val="bottom"/>
            <w:hideMark/>
          </w:tcPr>
          <w:p w14:paraId="142C5927"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10.6.</w:t>
            </w:r>
          </w:p>
        </w:tc>
        <w:tc>
          <w:tcPr>
            <w:tcW w:w="3576" w:type="dxa"/>
            <w:shd w:val="clear" w:color="auto" w:fill="auto"/>
            <w:noWrap/>
            <w:vAlign w:val="bottom"/>
            <w:hideMark/>
          </w:tcPr>
          <w:p w14:paraId="0464F806"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MDDr. Vrbová (MUDr. Křížová)</w:t>
            </w:r>
          </w:p>
        </w:tc>
        <w:tc>
          <w:tcPr>
            <w:tcW w:w="3340" w:type="dxa"/>
            <w:shd w:val="clear" w:color="auto" w:fill="auto"/>
            <w:noWrap/>
            <w:vAlign w:val="bottom"/>
            <w:hideMark/>
          </w:tcPr>
          <w:p w14:paraId="308BC344"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Knínice u Boskovic, 330</w:t>
            </w:r>
          </w:p>
        </w:tc>
        <w:tc>
          <w:tcPr>
            <w:tcW w:w="1731" w:type="dxa"/>
            <w:shd w:val="clear" w:color="auto" w:fill="auto"/>
            <w:noWrap/>
            <w:vAlign w:val="bottom"/>
            <w:hideMark/>
          </w:tcPr>
          <w:p w14:paraId="7CCECD4F"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774 844 735</w:t>
            </w:r>
          </w:p>
        </w:tc>
      </w:tr>
      <w:tr w:rsidR="00B7312F" w:rsidRPr="00B7312F" w14:paraId="149C551F" w14:textId="77777777" w:rsidTr="00B7312F">
        <w:trPr>
          <w:trHeight w:val="255"/>
        </w:trPr>
        <w:tc>
          <w:tcPr>
            <w:tcW w:w="704" w:type="dxa"/>
            <w:shd w:val="clear" w:color="auto" w:fill="auto"/>
            <w:noWrap/>
            <w:vAlign w:val="bottom"/>
            <w:hideMark/>
          </w:tcPr>
          <w:p w14:paraId="40389388"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11.6.</w:t>
            </w:r>
          </w:p>
        </w:tc>
        <w:tc>
          <w:tcPr>
            <w:tcW w:w="3576" w:type="dxa"/>
            <w:shd w:val="clear" w:color="auto" w:fill="auto"/>
            <w:noWrap/>
            <w:vAlign w:val="bottom"/>
            <w:hideMark/>
          </w:tcPr>
          <w:p w14:paraId="5580A491"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MUDr. Žilka Vlastimil</w:t>
            </w:r>
          </w:p>
        </w:tc>
        <w:tc>
          <w:tcPr>
            <w:tcW w:w="3340" w:type="dxa"/>
            <w:shd w:val="clear" w:color="auto" w:fill="auto"/>
            <w:noWrap/>
            <w:vAlign w:val="bottom"/>
            <w:hideMark/>
          </w:tcPr>
          <w:p w14:paraId="4336388D"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Benešov, 19</w:t>
            </w:r>
          </w:p>
        </w:tc>
        <w:tc>
          <w:tcPr>
            <w:tcW w:w="1731" w:type="dxa"/>
            <w:shd w:val="clear" w:color="auto" w:fill="auto"/>
            <w:noWrap/>
            <w:vAlign w:val="bottom"/>
            <w:hideMark/>
          </w:tcPr>
          <w:p w14:paraId="122445F4"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516 467 313</w:t>
            </w:r>
          </w:p>
        </w:tc>
      </w:tr>
      <w:tr w:rsidR="00B7312F" w:rsidRPr="00B7312F" w14:paraId="38FCC9DB" w14:textId="77777777" w:rsidTr="00B7312F">
        <w:trPr>
          <w:trHeight w:val="255"/>
        </w:trPr>
        <w:tc>
          <w:tcPr>
            <w:tcW w:w="704" w:type="dxa"/>
            <w:shd w:val="clear" w:color="auto" w:fill="auto"/>
            <w:noWrap/>
            <w:vAlign w:val="bottom"/>
            <w:hideMark/>
          </w:tcPr>
          <w:p w14:paraId="4C7A3192"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17.6.</w:t>
            </w:r>
          </w:p>
        </w:tc>
        <w:tc>
          <w:tcPr>
            <w:tcW w:w="3576" w:type="dxa"/>
            <w:shd w:val="clear" w:color="auto" w:fill="auto"/>
            <w:noWrap/>
            <w:vAlign w:val="bottom"/>
            <w:hideMark/>
          </w:tcPr>
          <w:p w14:paraId="06CC876F"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MUDr. Beranová Alžběta</w:t>
            </w:r>
          </w:p>
        </w:tc>
        <w:tc>
          <w:tcPr>
            <w:tcW w:w="3340" w:type="dxa"/>
            <w:shd w:val="clear" w:color="auto" w:fill="auto"/>
            <w:noWrap/>
            <w:vAlign w:val="bottom"/>
            <w:hideMark/>
          </w:tcPr>
          <w:p w14:paraId="6F74552F"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Blansko, Gellhornova 9</w:t>
            </w:r>
          </w:p>
        </w:tc>
        <w:tc>
          <w:tcPr>
            <w:tcW w:w="1731" w:type="dxa"/>
            <w:shd w:val="clear" w:color="auto" w:fill="auto"/>
            <w:noWrap/>
            <w:vAlign w:val="bottom"/>
            <w:hideMark/>
          </w:tcPr>
          <w:p w14:paraId="5CF4DE30"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735 056 656</w:t>
            </w:r>
          </w:p>
        </w:tc>
      </w:tr>
      <w:tr w:rsidR="00B7312F" w:rsidRPr="00B7312F" w14:paraId="79C3F10B" w14:textId="77777777" w:rsidTr="00B7312F">
        <w:trPr>
          <w:trHeight w:val="255"/>
        </w:trPr>
        <w:tc>
          <w:tcPr>
            <w:tcW w:w="704" w:type="dxa"/>
            <w:shd w:val="clear" w:color="auto" w:fill="auto"/>
            <w:noWrap/>
            <w:vAlign w:val="bottom"/>
            <w:hideMark/>
          </w:tcPr>
          <w:p w14:paraId="54D8980C"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18.6.</w:t>
            </w:r>
          </w:p>
        </w:tc>
        <w:tc>
          <w:tcPr>
            <w:tcW w:w="3576" w:type="dxa"/>
            <w:shd w:val="clear" w:color="auto" w:fill="auto"/>
            <w:noWrap/>
            <w:vAlign w:val="bottom"/>
            <w:hideMark/>
          </w:tcPr>
          <w:p w14:paraId="144DD4C3"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MUDr. Bočková Eva</w:t>
            </w:r>
          </w:p>
        </w:tc>
        <w:tc>
          <w:tcPr>
            <w:tcW w:w="3340" w:type="dxa"/>
            <w:shd w:val="clear" w:color="auto" w:fill="auto"/>
            <w:noWrap/>
            <w:vAlign w:val="bottom"/>
            <w:hideMark/>
          </w:tcPr>
          <w:p w14:paraId="08E7EC7F"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 xml:space="preserve">Kunštát, nám. ČSČK 38 </w:t>
            </w:r>
          </w:p>
        </w:tc>
        <w:tc>
          <w:tcPr>
            <w:tcW w:w="1731" w:type="dxa"/>
            <w:shd w:val="clear" w:color="auto" w:fill="auto"/>
            <w:noWrap/>
            <w:vAlign w:val="bottom"/>
            <w:hideMark/>
          </w:tcPr>
          <w:p w14:paraId="44688BB1"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516 462 203</w:t>
            </w:r>
          </w:p>
        </w:tc>
      </w:tr>
      <w:tr w:rsidR="00B7312F" w:rsidRPr="00B7312F" w14:paraId="47132A11" w14:textId="77777777" w:rsidTr="00B7312F">
        <w:trPr>
          <w:trHeight w:val="255"/>
        </w:trPr>
        <w:tc>
          <w:tcPr>
            <w:tcW w:w="704" w:type="dxa"/>
            <w:shd w:val="clear" w:color="auto" w:fill="auto"/>
            <w:noWrap/>
            <w:vAlign w:val="bottom"/>
            <w:hideMark/>
          </w:tcPr>
          <w:p w14:paraId="6D033AD7"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24.6.</w:t>
            </w:r>
          </w:p>
        </w:tc>
        <w:tc>
          <w:tcPr>
            <w:tcW w:w="3576" w:type="dxa"/>
            <w:shd w:val="clear" w:color="auto" w:fill="auto"/>
            <w:noWrap/>
            <w:vAlign w:val="bottom"/>
            <w:hideMark/>
          </w:tcPr>
          <w:p w14:paraId="2FF53016"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MUDr. Bočková Jana</w:t>
            </w:r>
          </w:p>
        </w:tc>
        <w:tc>
          <w:tcPr>
            <w:tcW w:w="3340" w:type="dxa"/>
            <w:shd w:val="clear" w:color="auto" w:fill="auto"/>
            <w:noWrap/>
            <w:vAlign w:val="bottom"/>
            <w:hideMark/>
          </w:tcPr>
          <w:p w14:paraId="6C4277B5"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 xml:space="preserve">Kunštát, nám. ČSČK 38 </w:t>
            </w:r>
          </w:p>
        </w:tc>
        <w:tc>
          <w:tcPr>
            <w:tcW w:w="1731" w:type="dxa"/>
            <w:shd w:val="clear" w:color="auto" w:fill="auto"/>
            <w:noWrap/>
            <w:vAlign w:val="bottom"/>
            <w:hideMark/>
          </w:tcPr>
          <w:p w14:paraId="4CF7520A"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516 462 203</w:t>
            </w:r>
          </w:p>
        </w:tc>
      </w:tr>
      <w:tr w:rsidR="00B7312F" w:rsidRPr="00B7312F" w14:paraId="7085B341" w14:textId="77777777" w:rsidTr="00B7312F">
        <w:trPr>
          <w:trHeight w:val="255"/>
        </w:trPr>
        <w:tc>
          <w:tcPr>
            <w:tcW w:w="704" w:type="dxa"/>
            <w:shd w:val="clear" w:color="auto" w:fill="auto"/>
            <w:noWrap/>
            <w:vAlign w:val="bottom"/>
            <w:hideMark/>
          </w:tcPr>
          <w:p w14:paraId="45419F40"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25.6.</w:t>
            </w:r>
          </w:p>
        </w:tc>
        <w:tc>
          <w:tcPr>
            <w:tcW w:w="3576" w:type="dxa"/>
            <w:shd w:val="clear" w:color="auto" w:fill="auto"/>
            <w:noWrap/>
            <w:vAlign w:val="bottom"/>
            <w:hideMark/>
          </w:tcPr>
          <w:p w14:paraId="01872243"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MUDr. Fenyk Vlastimil</w:t>
            </w:r>
          </w:p>
        </w:tc>
        <w:tc>
          <w:tcPr>
            <w:tcW w:w="3340" w:type="dxa"/>
            <w:shd w:val="clear" w:color="auto" w:fill="auto"/>
            <w:noWrap/>
            <w:vAlign w:val="bottom"/>
            <w:hideMark/>
          </w:tcPr>
          <w:p w14:paraId="383A06CF" w14:textId="77777777" w:rsidR="00B7312F" w:rsidRPr="00B7312F" w:rsidRDefault="00B7312F" w:rsidP="00B7312F">
            <w:pPr>
              <w:suppressAutoHyphens w:val="0"/>
              <w:spacing w:before="0" w:after="0"/>
              <w:rPr>
                <w:rFonts w:ascii="Arial" w:hAnsi="Arial" w:cs="Arial"/>
                <w:sz w:val="24"/>
                <w:szCs w:val="24"/>
                <w:lang w:eastAsia="cs-CZ"/>
              </w:rPr>
            </w:pPr>
            <w:r w:rsidRPr="00B7312F">
              <w:rPr>
                <w:rFonts w:ascii="Arial" w:hAnsi="Arial" w:cs="Arial"/>
                <w:sz w:val="24"/>
                <w:szCs w:val="24"/>
                <w:lang w:eastAsia="cs-CZ"/>
              </w:rPr>
              <w:t>Letovice, Tyršova 15</w:t>
            </w:r>
          </w:p>
        </w:tc>
        <w:tc>
          <w:tcPr>
            <w:tcW w:w="1731" w:type="dxa"/>
            <w:shd w:val="clear" w:color="auto" w:fill="auto"/>
            <w:noWrap/>
            <w:vAlign w:val="bottom"/>
            <w:hideMark/>
          </w:tcPr>
          <w:p w14:paraId="2523FBF5" w14:textId="77777777" w:rsidR="00B7312F" w:rsidRPr="00B7312F" w:rsidRDefault="00B7312F" w:rsidP="00B7312F">
            <w:pPr>
              <w:suppressAutoHyphens w:val="0"/>
              <w:spacing w:before="0" w:after="0"/>
              <w:jc w:val="right"/>
              <w:rPr>
                <w:rFonts w:ascii="Arial" w:hAnsi="Arial" w:cs="Arial"/>
                <w:sz w:val="24"/>
                <w:szCs w:val="24"/>
                <w:lang w:eastAsia="cs-CZ"/>
              </w:rPr>
            </w:pPr>
            <w:r w:rsidRPr="00B7312F">
              <w:rPr>
                <w:rFonts w:ascii="Arial" w:hAnsi="Arial" w:cs="Arial"/>
                <w:sz w:val="24"/>
                <w:szCs w:val="24"/>
                <w:lang w:eastAsia="cs-CZ"/>
              </w:rPr>
              <w:t>516 474 310</w:t>
            </w:r>
          </w:p>
        </w:tc>
      </w:tr>
    </w:tbl>
    <w:p w14:paraId="543AA8DE" w14:textId="77777777" w:rsidR="00B7312F" w:rsidRDefault="00B7312F" w:rsidP="00250974">
      <w:pPr>
        <w:spacing w:before="0" w:after="0"/>
        <w:jc w:val="both"/>
        <w:rPr>
          <w:rFonts w:ascii="Arial" w:hAnsi="Arial" w:cs="Arial"/>
          <w:sz w:val="24"/>
          <w:szCs w:val="24"/>
        </w:rPr>
      </w:pPr>
    </w:p>
    <w:p w14:paraId="696D27FC" w14:textId="77777777" w:rsidR="00726823" w:rsidRDefault="00726823" w:rsidP="00250974">
      <w:pPr>
        <w:spacing w:before="0" w:after="0"/>
        <w:jc w:val="both"/>
        <w:rPr>
          <w:rFonts w:ascii="Arial" w:hAnsi="Arial" w:cs="Arial"/>
          <w:sz w:val="24"/>
          <w:szCs w:val="24"/>
        </w:rPr>
      </w:pPr>
      <w:r>
        <w:rPr>
          <w:rFonts w:ascii="Arial" w:hAnsi="Arial" w:cs="Arial"/>
          <w:sz w:val="24"/>
          <w:szCs w:val="24"/>
        </w:rPr>
        <w:t>Mimo výše uvedené je služba zajištěna v Úrazové nemocnici v Brně, Ponávka 6, tel. 545 538 111 ve všední dny od 18,00 do 24,00 hodin. O sobotách, nedělích a svátcích od 8,00 do 20 hodin.</w:t>
      </w:r>
    </w:p>
    <w:p w14:paraId="1BA3D87F" w14:textId="77777777" w:rsidR="008F248C" w:rsidRDefault="008F248C" w:rsidP="00250974">
      <w:pPr>
        <w:spacing w:before="0" w:after="0"/>
        <w:jc w:val="both"/>
        <w:rPr>
          <w:rFonts w:ascii="Arial" w:hAnsi="Arial" w:cs="Arial"/>
          <w:sz w:val="24"/>
          <w:szCs w:val="24"/>
        </w:rPr>
      </w:pPr>
    </w:p>
    <w:p w14:paraId="77B553D4" w14:textId="77777777" w:rsidR="003E125C" w:rsidRDefault="003E125C" w:rsidP="00250974">
      <w:pPr>
        <w:spacing w:before="0" w:after="0"/>
        <w:jc w:val="both"/>
        <w:rPr>
          <w:rFonts w:ascii="Arial" w:hAnsi="Arial" w:cs="Arial"/>
          <w:sz w:val="24"/>
          <w:szCs w:val="24"/>
        </w:rPr>
      </w:pPr>
    </w:p>
    <w:p w14:paraId="025DE81A" w14:textId="77777777" w:rsidR="008E45CA" w:rsidRPr="00352011" w:rsidRDefault="008E45CA" w:rsidP="008E45CA">
      <w:pPr>
        <w:pStyle w:val="Nadpis1"/>
        <w:numPr>
          <w:ilvl w:val="0"/>
          <w:numId w:val="0"/>
        </w:numPr>
        <w:jc w:val="both"/>
        <w:rPr>
          <w:color w:val="3D0BCB"/>
          <w:sz w:val="28"/>
          <w:szCs w:val="28"/>
          <w:u w:val="single"/>
        </w:rPr>
      </w:pPr>
      <w:r w:rsidRPr="00352011">
        <w:rPr>
          <w:color w:val="3D0BCB"/>
          <w:sz w:val="28"/>
          <w:szCs w:val="28"/>
          <w:u w:val="single"/>
        </w:rPr>
        <w:t>Klub důchodců</w:t>
      </w:r>
    </w:p>
    <w:p w14:paraId="679DD920" w14:textId="77777777" w:rsidR="008E45CA" w:rsidRPr="006101BC" w:rsidRDefault="008E45CA" w:rsidP="008E45CA">
      <w:pPr>
        <w:suppressAutoHyphens w:val="0"/>
        <w:spacing w:before="0" w:after="0"/>
        <w:jc w:val="both"/>
        <w:rPr>
          <w:rFonts w:ascii="Arial" w:hAnsi="Arial" w:cs="Arial"/>
          <w:sz w:val="24"/>
          <w:szCs w:val="24"/>
          <w:lang w:eastAsia="cs-CZ"/>
        </w:rPr>
      </w:pPr>
      <w:r w:rsidRPr="006101BC">
        <w:rPr>
          <w:rFonts w:ascii="Arial" w:hAnsi="Arial" w:cs="Arial"/>
          <w:sz w:val="24"/>
          <w:szCs w:val="24"/>
          <w:lang w:eastAsia="cs-CZ"/>
        </w:rPr>
        <w:t>Klub důchodců Bořitov pořádá v červnu tyto akce:</w:t>
      </w:r>
    </w:p>
    <w:p w14:paraId="2D9F9CDC" w14:textId="77777777" w:rsidR="008E45CA" w:rsidRDefault="008E45CA" w:rsidP="008E45CA">
      <w:pPr>
        <w:suppressAutoHyphens w:val="0"/>
        <w:spacing w:before="0" w:after="0"/>
        <w:jc w:val="both"/>
        <w:rPr>
          <w:rFonts w:ascii="Arial" w:hAnsi="Arial" w:cs="Arial"/>
          <w:sz w:val="24"/>
          <w:szCs w:val="24"/>
          <w:lang w:eastAsia="cs-CZ"/>
        </w:rPr>
      </w:pPr>
      <w:r w:rsidRPr="006101BC">
        <w:rPr>
          <w:rFonts w:ascii="Arial" w:hAnsi="Arial" w:cs="Arial"/>
          <w:sz w:val="24"/>
          <w:szCs w:val="24"/>
          <w:lang w:eastAsia="cs-CZ"/>
        </w:rPr>
        <w:t>11. – 17. 6. 2023 týdenní pobyt Šumava – Horská Kvilda hotel RANKL</w:t>
      </w:r>
      <w:r>
        <w:rPr>
          <w:rFonts w:ascii="Arial" w:hAnsi="Arial" w:cs="Arial"/>
          <w:sz w:val="24"/>
          <w:szCs w:val="24"/>
          <w:lang w:eastAsia="cs-CZ"/>
        </w:rPr>
        <w:t xml:space="preserve">. </w:t>
      </w:r>
      <w:r w:rsidRPr="006101BC">
        <w:rPr>
          <w:rFonts w:ascii="Arial" w:hAnsi="Arial" w:cs="Arial"/>
          <w:sz w:val="24"/>
          <w:szCs w:val="24"/>
          <w:lang w:eastAsia="cs-CZ"/>
        </w:rPr>
        <w:t>Odjezd autobusu v neděli 11. 6. 2023 z Bořitova od Manga v 6:40 hod.</w:t>
      </w:r>
    </w:p>
    <w:p w14:paraId="5F51748B" w14:textId="77777777" w:rsidR="008E45CA" w:rsidRPr="006101BC" w:rsidRDefault="008E45CA" w:rsidP="008E45CA">
      <w:pPr>
        <w:suppressAutoHyphens w:val="0"/>
        <w:spacing w:before="0" w:after="0"/>
        <w:jc w:val="both"/>
        <w:rPr>
          <w:rFonts w:ascii="Arial" w:hAnsi="Arial" w:cs="Arial"/>
          <w:sz w:val="24"/>
          <w:szCs w:val="24"/>
          <w:lang w:eastAsia="cs-CZ"/>
        </w:rPr>
      </w:pPr>
      <w:r w:rsidRPr="006101BC">
        <w:rPr>
          <w:rFonts w:ascii="Arial" w:hAnsi="Arial" w:cs="Arial"/>
          <w:sz w:val="24"/>
          <w:szCs w:val="24"/>
          <w:lang w:eastAsia="cs-CZ"/>
        </w:rPr>
        <w:t> </w:t>
      </w:r>
    </w:p>
    <w:p w14:paraId="52F0E36B" w14:textId="77777777" w:rsidR="008E45CA" w:rsidRPr="006101BC" w:rsidRDefault="008E45CA" w:rsidP="008E45CA">
      <w:pPr>
        <w:suppressAutoHyphens w:val="0"/>
        <w:spacing w:before="0" w:after="0"/>
        <w:jc w:val="both"/>
        <w:rPr>
          <w:rFonts w:ascii="Arial" w:hAnsi="Arial" w:cs="Arial"/>
          <w:sz w:val="24"/>
          <w:szCs w:val="24"/>
          <w:lang w:eastAsia="cs-CZ"/>
        </w:rPr>
      </w:pPr>
      <w:r w:rsidRPr="006101BC">
        <w:rPr>
          <w:rFonts w:ascii="Arial" w:hAnsi="Arial" w:cs="Arial"/>
          <w:sz w:val="24"/>
          <w:szCs w:val="24"/>
          <w:lang w:eastAsia="cs-CZ"/>
        </w:rPr>
        <w:t>20. – 22. 6. 2023 dvakrát jednodenní zájezd okolí NEZIDERSKÉHO JEZERA (Bruck an der Leitha, Eisenstadt, Šoproň, Podersdort)</w:t>
      </w:r>
      <w:r>
        <w:rPr>
          <w:rFonts w:ascii="Arial" w:hAnsi="Arial" w:cs="Arial"/>
          <w:sz w:val="24"/>
          <w:szCs w:val="24"/>
          <w:lang w:eastAsia="cs-CZ"/>
        </w:rPr>
        <w:t xml:space="preserve">. </w:t>
      </w:r>
      <w:r w:rsidRPr="006101BC">
        <w:rPr>
          <w:rFonts w:ascii="Arial" w:hAnsi="Arial" w:cs="Arial"/>
          <w:sz w:val="24"/>
          <w:szCs w:val="24"/>
          <w:lang w:eastAsia="cs-CZ"/>
        </w:rPr>
        <w:t>Odjezd autobusu po oba dva dny úterý a čtvrtek vždy z Bořitova od Manga v 6:00 hod.</w:t>
      </w:r>
    </w:p>
    <w:p w14:paraId="7E51616D" w14:textId="77777777" w:rsidR="003E125C" w:rsidRDefault="003E125C" w:rsidP="00250974">
      <w:pPr>
        <w:spacing w:before="0" w:after="0"/>
        <w:jc w:val="both"/>
        <w:rPr>
          <w:rFonts w:ascii="Arial" w:hAnsi="Arial" w:cs="Arial"/>
          <w:sz w:val="24"/>
          <w:szCs w:val="24"/>
        </w:rPr>
      </w:pPr>
    </w:p>
    <w:p w14:paraId="13137F79" w14:textId="77777777" w:rsidR="007722AD" w:rsidRDefault="007722AD" w:rsidP="00250974">
      <w:pPr>
        <w:spacing w:before="0" w:after="0"/>
        <w:jc w:val="both"/>
        <w:rPr>
          <w:rFonts w:ascii="Arial" w:hAnsi="Arial" w:cs="Arial"/>
          <w:sz w:val="24"/>
          <w:szCs w:val="24"/>
        </w:rPr>
      </w:pPr>
    </w:p>
    <w:p w14:paraId="6E0DF595" w14:textId="77777777" w:rsidR="0029319A" w:rsidRPr="00444BA8" w:rsidRDefault="0029319A" w:rsidP="0029319A">
      <w:pPr>
        <w:shd w:val="clear" w:color="auto" w:fill="FFFFFF"/>
        <w:spacing w:before="0" w:after="0"/>
        <w:jc w:val="both"/>
        <w:outlineLvl w:val="0"/>
        <w:rPr>
          <w:rFonts w:ascii="Arial" w:hAnsi="Arial" w:cs="Arial"/>
          <w:b/>
          <w:color w:val="333333"/>
          <w:kern w:val="36"/>
          <w:sz w:val="32"/>
          <w:szCs w:val="32"/>
          <w:u w:val="single"/>
          <w:lang w:eastAsia="cs-CZ"/>
        </w:rPr>
      </w:pPr>
      <w:r>
        <w:rPr>
          <w:rFonts w:ascii="Arial" w:hAnsi="Arial" w:cs="Arial"/>
          <w:b/>
          <w:color w:val="3D0BCB"/>
          <w:szCs w:val="28"/>
          <w:u w:val="single"/>
        </w:rPr>
        <w:t>Kulturní komise</w:t>
      </w:r>
    </w:p>
    <w:p w14:paraId="289350EA" w14:textId="77777777" w:rsidR="0029319A" w:rsidRDefault="0029319A" w:rsidP="0029319A">
      <w:pPr>
        <w:spacing w:before="0" w:after="0"/>
        <w:jc w:val="both"/>
        <w:rPr>
          <w:rFonts w:ascii="Arial" w:hAnsi="Arial" w:cs="Arial"/>
          <w:sz w:val="24"/>
          <w:szCs w:val="24"/>
        </w:rPr>
      </w:pPr>
      <w:r>
        <w:rPr>
          <w:rFonts w:ascii="Arial" w:hAnsi="Arial" w:cs="Arial"/>
          <w:sz w:val="24"/>
          <w:szCs w:val="24"/>
        </w:rPr>
        <w:t xml:space="preserve">Kulturní komise pořádá zájezd do </w:t>
      </w:r>
      <w:r>
        <w:rPr>
          <w:rFonts w:ascii="Arial" w:hAnsi="Arial" w:cs="Arial"/>
          <w:b/>
          <w:sz w:val="24"/>
          <w:szCs w:val="24"/>
        </w:rPr>
        <w:t>ZOO Lešná v sobotu 1.7.2023,</w:t>
      </w:r>
      <w:r>
        <w:rPr>
          <w:rFonts w:ascii="Arial" w:hAnsi="Arial" w:cs="Arial"/>
          <w:sz w:val="24"/>
          <w:szCs w:val="24"/>
        </w:rPr>
        <w:t xml:space="preserve"> odjezd autobusu v 8 hodin od OÚ Bořitov. Cena 200,- Kč, vstupné si hradí každý samostatně. Přihlásit se můžete na OÚ Bořitov do pátku 16.6.2023.</w:t>
      </w:r>
    </w:p>
    <w:p w14:paraId="3693D72F" w14:textId="77777777" w:rsidR="0029319A" w:rsidRDefault="0029319A" w:rsidP="0029319A">
      <w:pPr>
        <w:spacing w:before="0" w:after="0"/>
        <w:jc w:val="both"/>
        <w:rPr>
          <w:rFonts w:ascii="Arial" w:hAnsi="Arial" w:cs="Arial"/>
          <w:sz w:val="24"/>
          <w:szCs w:val="24"/>
        </w:rPr>
      </w:pPr>
    </w:p>
    <w:p w14:paraId="60B2E610" w14:textId="77777777" w:rsidR="0029319A" w:rsidRDefault="0029319A" w:rsidP="0029319A">
      <w:pPr>
        <w:pStyle w:val="Bezmezer"/>
        <w:jc w:val="both"/>
        <w:rPr>
          <w:rFonts w:ascii="Arial" w:hAnsi="Arial" w:cs="Arial"/>
          <w:sz w:val="24"/>
          <w:szCs w:val="24"/>
        </w:rPr>
      </w:pPr>
      <w:r>
        <w:rPr>
          <w:rFonts w:ascii="Arial" w:hAnsi="Arial" w:cs="Arial"/>
          <w:sz w:val="24"/>
          <w:szCs w:val="24"/>
        </w:rPr>
        <w:t xml:space="preserve">Kulturní komise připravuje </w:t>
      </w:r>
      <w:r w:rsidRPr="005F6960">
        <w:rPr>
          <w:rFonts w:ascii="Arial" w:hAnsi="Arial" w:cs="Arial"/>
          <w:b/>
          <w:sz w:val="24"/>
          <w:szCs w:val="24"/>
        </w:rPr>
        <w:t>na sobotu 30.9.2023 zájezd do Prahy do divadla Studio DVA na muzikál Funny Girl.</w:t>
      </w:r>
      <w:r w:rsidRPr="006A65A8">
        <w:rPr>
          <w:rFonts w:ascii="Arial" w:hAnsi="Arial" w:cs="Arial"/>
          <w:sz w:val="24"/>
          <w:szCs w:val="24"/>
        </w:rPr>
        <w:t xml:space="preserve"> </w:t>
      </w:r>
      <w:r>
        <w:rPr>
          <w:rFonts w:ascii="Arial" w:hAnsi="Arial" w:cs="Arial"/>
          <w:sz w:val="24"/>
          <w:szCs w:val="24"/>
        </w:rPr>
        <w:t>Odjezd autobusu je v 6,30 hodin od OÚ Bořitov, cena 550,- Kč. Přihlásit se můžete na OÚ Bořitov do pátku 15.9.2023.</w:t>
      </w:r>
    </w:p>
    <w:p w14:paraId="4A30D24C" w14:textId="77777777" w:rsidR="003E125C" w:rsidRDefault="003E125C" w:rsidP="00250974">
      <w:pPr>
        <w:spacing w:before="0" w:after="0"/>
        <w:jc w:val="both"/>
        <w:rPr>
          <w:rFonts w:ascii="Arial" w:hAnsi="Arial" w:cs="Arial"/>
          <w:sz w:val="24"/>
          <w:szCs w:val="24"/>
        </w:rPr>
      </w:pPr>
    </w:p>
    <w:p w14:paraId="4E008952" w14:textId="77777777" w:rsidR="00D27B21" w:rsidRDefault="00D27B21" w:rsidP="00250974">
      <w:pPr>
        <w:spacing w:before="0" w:after="0"/>
        <w:jc w:val="both"/>
        <w:rPr>
          <w:rFonts w:ascii="Arial" w:hAnsi="Arial" w:cs="Arial"/>
          <w:sz w:val="24"/>
          <w:szCs w:val="24"/>
        </w:rPr>
      </w:pPr>
    </w:p>
    <w:p w14:paraId="05A0F538" w14:textId="77777777" w:rsidR="00222CBD" w:rsidRPr="00444BA8" w:rsidRDefault="00222CBD" w:rsidP="00222CBD">
      <w:pPr>
        <w:shd w:val="clear" w:color="auto" w:fill="FFFFFF"/>
        <w:spacing w:before="0" w:after="0"/>
        <w:jc w:val="both"/>
        <w:outlineLvl w:val="0"/>
        <w:rPr>
          <w:rFonts w:ascii="Arial" w:hAnsi="Arial" w:cs="Arial"/>
          <w:b/>
          <w:color w:val="333333"/>
          <w:kern w:val="36"/>
          <w:sz w:val="32"/>
          <w:szCs w:val="32"/>
          <w:u w:val="single"/>
          <w:lang w:eastAsia="cs-CZ"/>
        </w:rPr>
      </w:pPr>
      <w:r>
        <w:rPr>
          <w:rFonts w:ascii="Arial" w:hAnsi="Arial" w:cs="Arial"/>
          <w:b/>
          <w:color w:val="3D0BCB"/>
          <w:szCs w:val="28"/>
          <w:u w:val="single"/>
        </w:rPr>
        <w:t>Nález hodinek</w:t>
      </w:r>
    </w:p>
    <w:p w14:paraId="0AEC2470" w14:textId="77777777" w:rsidR="002D446C" w:rsidRDefault="002D446C" w:rsidP="00250974">
      <w:pPr>
        <w:spacing w:before="0" w:after="0"/>
        <w:jc w:val="both"/>
        <w:rPr>
          <w:rFonts w:ascii="Arial" w:hAnsi="Arial" w:cs="Arial"/>
          <w:sz w:val="24"/>
          <w:szCs w:val="24"/>
        </w:rPr>
      </w:pPr>
      <w:r>
        <w:rPr>
          <w:rFonts w:ascii="Arial" w:hAnsi="Arial" w:cs="Arial"/>
          <w:sz w:val="24"/>
          <w:szCs w:val="24"/>
        </w:rPr>
        <w:t>Byly nalezeny hodinky, jsou k vyzvednutí na OÚ Bořitov.</w:t>
      </w:r>
    </w:p>
    <w:sectPr w:rsidR="002D446C" w:rsidSect="00EA6232">
      <w:footerReference w:type="default" r:id="rId39"/>
      <w:pgSz w:w="11906" w:h="16838"/>
      <w:pgMar w:top="1134" w:right="1133" w:bottom="1134" w:left="1134" w:header="0"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20603" w14:textId="77777777" w:rsidR="000E656D" w:rsidRDefault="000E656D">
      <w:pPr>
        <w:spacing w:before="0" w:after="0"/>
      </w:pPr>
      <w:r>
        <w:separator/>
      </w:r>
    </w:p>
  </w:endnote>
  <w:endnote w:type="continuationSeparator" w:id="0">
    <w:p w14:paraId="5762FCCD" w14:textId="77777777" w:rsidR="000E656D" w:rsidRDefault="000E656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Handwriting">
    <w:altName w:val="Calibri"/>
    <w:panose1 w:val="03010101010101010101"/>
    <w:charset w:val="00"/>
    <w:family w:val="script"/>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149747"/>
      <w:docPartObj>
        <w:docPartGallery w:val="Page Numbers (Bottom of Page)"/>
        <w:docPartUnique/>
      </w:docPartObj>
    </w:sdtPr>
    <w:sdtContent>
      <w:p w14:paraId="29C68D6C" w14:textId="77777777" w:rsidR="000E656D" w:rsidRDefault="000E656D">
        <w:pPr>
          <w:pStyle w:val="Zpat"/>
          <w:jc w:val="center"/>
        </w:pPr>
        <w:r>
          <w:fldChar w:fldCharType="begin"/>
        </w:r>
        <w:r>
          <w:instrText>PAGE</w:instrText>
        </w:r>
        <w:r>
          <w:fldChar w:fldCharType="separate"/>
        </w:r>
        <w:r w:rsidR="005F4B3C">
          <w:rPr>
            <w:noProof/>
          </w:rPr>
          <w:t>16</w:t>
        </w:r>
        <w:r>
          <w:fldChar w:fldCharType="end"/>
        </w:r>
      </w:p>
    </w:sdtContent>
  </w:sdt>
  <w:p w14:paraId="412C2873" w14:textId="77777777" w:rsidR="000E656D" w:rsidRDefault="000E656D">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1F766" w14:textId="77777777" w:rsidR="000E656D" w:rsidRDefault="000E656D">
      <w:pPr>
        <w:spacing w:before="0" w:after="0"/>
      </w:pPr>
      <w:r>
        <w:separator/>
      </w:r>
    </w:p>
  </w:footnote>
  <w:footnote w:type="continuationSeparator" w:id="0">
    <w:p w14:paraId="14AB3806" w14:textId="77777777" w:rsidR="000E656D" w:rsidRDefault="000E656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022C0"/>
    <w:multiLevelType w:val="hybridMultilevel"/>
    <w:tmpl w:val="A0AC6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B3891"/>
    <w:multiLevelType w:val="multilevel"/>
    <w:tmpl w:val="98823682"/>
    <w:lvl w:ilvl="0">
      <w:start w:val="1"/>
      <w:numFmt w:val="decimal"/>
      <w:lvlText w:val="%1."/>
      <w:lvlJc w:val="left"/>
      <w:pPr>
        <w:tabs>
          <w:tab w:val="num" w:pos="0"/>
        </w:tabs>
        <w:ind w:left="360" w:hanging="360"/>
      </w:pPr>
      <w:rPr>
        <w:rFonts w:eastAsia="Calibri" w:cs="Times New Roman"/>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E2B45F8"/>
    <w:multiLevelType w:val="hybridMultilevel"/>
    <w:tmpl w:val="1FFA2428"/>
    <w:lvl w:ilvl="0" w:tplc="6F48807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133C10"/>
    <w:multiLevelType w:val="hybridMultilevel"/>
    <w:tmpl w:val="089E1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127F5C"/>
    <w:multiLevelType w:val="hybridMultilevel"/>
    <w:tmpl w:val="8A94D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C9E781C"/>
    <w:multiLevelType w:val="multilevel"/>
    <w:tmpl w:val="4E0467EA"/>
    <w:lvl w:ilvl="0">
      <w:start w:val="1"/>
      <w:numFmt w:val="bullet"/>
      <w:lvlText w:val=""/>
      <w:lvlJc w:val="left"/>
      <w:pPr>
        <w:tabs>
          <w:tab w:val="num" w:pos="0"/>
        </w:tabs>
        <w:ind w:left="720" w:hanging="360"/>
      </w:pPr>
      <w:rPr>
        <w:rFonts w:ascii="Symbol" w:hAnsi="Symbol" w:cs="Symbol" w:hint="default"/>
        <w:b/>
        <w:sz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78245D3"/>
    <w:multiLevelType w:val="hybridMultilevel"/>
    <w:tmpl w:val="AE2671E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9D13796"/>
    <w:multiLevelType w:val="multilevel"/>
    <w:tmpl w:val="69382B8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DEB126C"/>
    <w:multiLevelType w:val="multilevel"/>
    <w:tmpl w:val="986AA33C"/>
    <w:lvl w:ilvl="0">
      <w:start w:val="1"/>
      <w:numFmt w:val="bullet"/>
      <w:lvlText w:val=""/>
      <w:lvlJc w:val="left"/>
      <w:pPr>
        <w:ind w:left="432" w:hanging="432"/>
      </w:pPr>
      <w:rPr>
        <w:rFonts w:ascii="Symbol" w:hAnsi="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3F5F6198"/>
    <w:multiLevelType w:val="hybridMultilevel"/>
    <w:tmpl w:val="A8CC2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F851DE5"/>
    <w:multiLevelType w:val="multilevel"/>
    <w:tmpl w:val="203E2AE6"/>
    <w:lvl w:ilvl="0">
      <w:start w:val="1"/>
      <w:numFmt w:val="upperLetter"/>
      <w:lvlText w:val="%1."/>
      <w:lvlJc w:val="left"/>
      <w:pPr>
        <w:tabs>
          <w:tab w:val="num" w:pos="0"/>
        </w:tabs>
        <w:ind w:left="720" w:hanging="360"/>
      </w:pPr>
      <w:rPr>
        <w:b/>
        <w:sz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11E69C3"/>
    <w:multiLevelType w:val="multilevel"/>
    <w:tmpl w:val="5CF8156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5D2422B"/>
    <w:multiLevelType w:val="hybridMultilevel"/>
    <w:tmpl w:val="71CC10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B74594"/>
    <w:multiLevelType w:val="multilevel"/>
    <w:tmpl w:val="1E981E7A"/>
    <w:lvl w:ilvl="0">
      <w:start w:val="1"/>
      <w:numFmt w:val="none"/>
      <w:pStyle w:val="Nadpis1"/>
      <w:suff w:val="nothing"/>
      <w:lvlText w:val=""/>
      <w:lvlJc w:val="left"/>
      <w:pPr>
        <w:ind w:left="432" w:hanging="432"/>
      </w:pPr>
    </w:lvl>
    <w:lvl w:ilvl="1">
      <w:start w:val="1"/>
      <w:numFmt w:val="none"/>
      <w:suff w:val="nothing"/>
      <w:lvlText w:val=""/>
      <w:lvlJc w:val="left"/>
      <w:pPr>
        <w:ind w:left="0" w:firstLine="0"/>
      </w:pPr>
    </w:lvl>
    <w:lvl w:ilvl="2">
      <w:start w:val="1"/>
      <w:numFmt w:val="none"/>
      <w:pStyle w:val="Nadpis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4C22098F"/>
    <w:multiLevelType w:val="hybridMultilevel"/>
    <w:tmpl w:val="D50CC06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54F220FE"/>
    <w:multiLevelType w:val="hybridMultilevel"/>
    <w:tmpl w:val="31B07654"/>
    <w:lvl w:ilvl="0" w:tplc="935A53AA">
      <w:start w:val="1"/>
      <w:numFmt w:val="decimal"/>
      <w:pStyle w:val="Cita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255E59"/>
    <w:multiLevelType w:val="hybridMultilevel"/>
    <w:tmpl w:val="B2CCC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C2258F4"/>
    <w:multiLevelType w:val="hybridMultilevel"/>
    <w:tmpl w:val="FE802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62545B1"/>
    <w:multiLevelType w:val="multilevel"/>
    <w:tmpl w:val="A3661ED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960364F"/>
    <w:multiLevelType w:val="hybridMultilevel"/>
    <w:tmpl w:val="600C4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2"/>
  </w:num>
  <w:num w:numId="4">
    <w:abstractNumId w:val="9"/>
  </w:num>
  <w:num w:numId="5">
    <w:abstractNumId w:val="16"/>
  </w:num>
  <w:num w:numId="6">
    <w:abstractNumId w:val="4"/>
  </w:num>
  <w:num w:numId="7">
    <w:abstractNumId w:val="19"/>
  </w:num>
  <w:num w:numId="8">
    <w:abstractNumId w:val="15"/>
  </w:num>
  <w:num w:numId="9">
    <w:abstractNumId w:val="2"/>
  </w:num>
  <w:num w:numId="10">
    <w:abstractNumId w:val="11"/>
  </w:num>
  <w:num w:numId="11">
    <w:abstractNumId w:val="6"/>
  </w:num>
  <w:num w:numId="12">
    <w:abstractNumId w:val="14"/>
  </w:num>
  <w:num w:numId="13">
    <w:abstractNumId w:val="17"/>
  </w:num>
  <w:num w:numId="14">
    <w:abstractNumId w:val="5"/>
  </w:num>
  <w:num w:numId="15">
    <w:abstractNumId w:val="18"/>
  </w:num>
  <w:num w:numId="16">
    <w:abstractNumId w:val="10"/>
  </w:num>
  <w:num w:numId="17">
    <w:abstractNumId w:val="1"/>
  </w:num>
  <w:num w:numId="18">
    <w:abstractNumId w:val="7"/>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E8"/>
    <w:rsid w:val="00002836"/>
    <w:rsid w:val="00014F04"/>
    <w:rsid w:val="00015B35"/>
    <w:rsid w:val="000414E6"/>
    <w:rsid w:val="0005527B"/>
    <w:rsid w:val="00055B4D"/>
    <w:rsid w:val="00057543"/>
    <w:rsid w:val="00066DE7"/>
    <w:rsid w:val="000841EB"/>
    <w:rsid w:val="00090453"/>
    <w:rsid w:val="000A29DD"/>
    <w:rsid w:val="000A419D"/>
    <w:rsid w:val="000C0523"/>
    <w:rsid w:val="000C60AA"/>
    <w:rsid w:val="000E63B8"/>
    <w:rsid w:val="000E656D"/>
    <w:rsid w:val="001150FD"/>
    <w:rsid w:val="0014141E"/>
    <w:rsid w:val="00144B0C"/>
    <w:rsid w:val="00175101"/>
    <w:rsid w:val="00186F35"/>
    <w:rsid w:val="00195577"/>
    <w:rsid w:val="001B6392"/>
    <w:rsid w:val="001C3B21"/>
    <w:rsid w:val="001D2723"/>
    <w:rsid w:val="001F22E4"/>
    <w:rsid w:val="001F4362"/>
    <w:rsid w:val="00212AAB"/>
    <w:rsid w:val="00222CBD"/>
    <w:rsid w:val="00230C1D"/>
    <w:rsid w:val="002475EF"/>
    <w:rsid w:val="00250974"/>
    <w:rsid w:val="00250EC5"/>
    <w:rsid w:val="00274976"/>
    <w:rsid w:val="0029319A"/>
    <w:rsid w:val="002A69A1"/>
    <w:rsid w:val="002A7776"/>
    <w:rsid w:val="002D36C7"/>
    <w:rsid w:val="002D3DC7"/>
    <w:rsid w:val="002D446C"/>
    <w:rsid w:val="002F10B2"/>
    <w:rsid w:val="002F4353"/>
    <w:rsid w:val="002F4620"/>
    <w:rsid w:val="002F5B73"/>
    <w:rsid w:val="00307598"/>
    <w:rsid w:val="00315AC1"/>
    <w:rsid w:val="0034164E"/>
    <w:rsid w:val="00352011"/>
    <w:rsid w:val="00352113"/>
    <w:rsid w:val="0039211B"/>
    <w:rsid w:val="003B209C"/>
    <w:rsid w:val="003D67A9"/>
    <w:rsid w:val="003E125C"/>
    <w:rsid w:val="003E1784"/>
    <w:rsid w:val="003F1E4C"/>
    <w:rsid w:val="00405B02"/>
    <w:rsid w:val="00414BE2"/>
    <w:rsid w:val="00442081"/>
    <w:rsid w:val="00443575"/>
    <w:rsid w:val="004B161F"/>
    <w:rsid w:val="004C26B3"/>
    <w:rsid w:val="004C3C0A"/>
    <w:rsid w:val="004D24FE"/>
    <w:rsid w:val="004D391D"/>
    <w:rsid w:val="004D6437"/>
    <w:rsid w:val="004E2ABE"/>
    <w:rsid w:val="004E5090"/>
    <w:rsid w:val="004F19A0"/>
    <w:rsid w:val="00526350"/>
    <w:rsid w:val="00532515"/>
    <w:rsid w:val="005400C7"/>
    <w:rsid w:val="00543839"/>
    <w:rsid w:val="005554AB"/>
    <w:rsid w:val="00565F53"/>
    <w:rsid w:val="0058431F"/>
    <w:rsid w:val="0059690B"/>
    <w:rsid w:val="005B696B"/>
    <w:rsid w:val="005C3861"/>
    <w:rsid w:val="005D0574"/>
    <w:rsid w:val="005E2E49"/>
    <w:rsid w:val="005F130E"/>
    <w:rsid w:val="005F4B3C"/>
    <w:rsid w:val="006077B0"/>
    <w:rsid w:val="006101BC"/>
    <w:rsid w:val="00612765"/>
    <w:rsid w:val="00622C62"/>
    <w:rsid w:val="00623022"/>
    <w:rsid w:val="00651342"/>
    <w:rsid w:val="00674709"/>
    <w:rsid w:val="00697278"/>
    <w:rsid w:val="006A7454"/>
    <w:rsid w:val="006C3971"/>
    <w:rsid w:val="006C7ADB"/>
    <w:rsid w:val="006D0126"/>
    <w:rsid w:val="006F5303"/>
    <w:rsid w:val="00701AD5"/>
    <w:rsid w:val="00726823"/>
    <w:rsid w:val="00757FFA"/>
    <w:rsid w:val="007629EE"/>
    <w:rsid w:val="00762E24"/>
    <w:rsid w:val="007644FF"/>
    <w:rsid w:val="007722AD"/>
    <w:rsid w:val="00776F1D"/>
    <w:rsid w:val="007B31A8"/>
    <w:rsid w:val="007C28C5"/>
    <w:rsid w:val="007D07FC"/>
    <w:rsid w:val="007F2099"/>
    <w:rsid w:val="007F5943"/>
    <w:rsid w:val="00812944"/>
    <w:rsid w:val="00812C5F"/>
    <w:rsid w:val="0081766E"/>
    <w:rsid w:val="0082617C"/>
    <w:rsid w:val="00826A99"/>
    <w:rsid w:val="008309EB"/>
    <w:rsid w:val="00837CD5"/>
    <w:rsid w:val="008944B7"/>
    <w:rsid w:val="008C45C4"/>
    <w:rsid w:val="008C6DE8"/>
    <w:rsid w:val="008D1805"/>
    <w:rsid w:val="008E2EC5"/>
    <w:rsid w:val="008E45CA"/>
    <w:rsid w:val="008E7238"/>
    <w:rsid w:val="008F248C"/>
    <w:rsid w:val="008F656E"/>
    <w:rsid w:val="008F6CB6"/>
    <w:rsid w:val="008F6E49"/>
    <w:rsid w:val="00904BB2"/>
    <w:rsid w:val="009115C8"/>
    <w:rsid w:val="0091202D"/>
    <w:rsid w:val="00917E34"/>
    <w:rsid w:val="00993719"/>
    <w:rsid w:val="009950C4"/>
    <w:rsid w:val="009A7538"/>
    <w:rsid w:val="009B4106"/>
    <w:rsid w:val="009D0713"/>
    <w:rsid w:val="009E17B3"/>
    <w:rsid w:val="009F53BD"/>
    <w:rsid w:val="00A250B8"/>
    <w:rsid w:val="00A32929"/>
    <w:rsid w:val="00A446EB"/>
    <w:rsid w:val="00A46660"/>
    <w:rsid w:val="00AA7C62"/>
    <w:rsid w:val="00AD2BF4"/>
    <w:rsid w:val="00AE090D"/>
    <w:rsid w:val="00AE514E"/>
    <w:rsid w:val="00B01358"/>
    <w:rsid w:val="00B103AF"/>
    <w:rsid w:val="00B15D83"/>
    <w:rsid w:val="00B17295"/>
    <w:rsid w:val="00B23C0B"/>
    <w:rsid w:val="00B315A9"/>
    <w:rsid w:val="00B315E3"/>
    <w:rsid w:val="00B32C0A"/>
    <w:rsid w:val="00B33B3A"/>
    <w:rsid w:val="00B414EC"/>
    <w:rsid w:val="00B532F3"/>
    <w:rsid w:val="00B625F4"/>
    <w:rsid w:val="00B7312F"/>
    <w:rsid w:val="00B86ED9"/>
    <w:rsid w:val="00B92CB0"/>
    <w:rsid w:val="00BA62A1"/>
    <w:rsid w:val="00BB1004"/>
    <w:rsid w:val="00BD6F09"/>
    <w:rsid w:val="00BE19BF"/>
    <w:rsid w:val="00C10524"/>
    <w:rsid w:val="00C15B78"/>
    <w:rsid w:val="00C2649C"/>
    <w:rsid w:val="00C4091B"/>
    <w:rsid w:val="00C476A6"/>
    <w:rsid w:val="00C5192A"/>
    <w:rsid w:val="00C64ED0"/>
    <w:rsid w:val="00C654E8"/>
    <w:rsid w:val="00C74E37"/>
    <w:rsid w:val="00C81F76"/>
    <w:rsid w:val="00C92631"/>
    <w:rsid w:val="00C92DF7"/>
    <w:rsid w:val="00CA2FEC"/>
    <w:rsid w:val="00CA72F7"/>
    <w:rsid w:val="00CD1EF3"/>
    <w:rsid w:val="00CE6D4C"/>
    <w:rsid w:val="00D13F74"/>
    <w:rsid w:val="00D14E43"/>
    <w:rsid w:val="00D17227"/>
    <w:rsid w:val="00D25D86"/>
    <w:rsid w:val="00D27B21"/>
    <w:rsid w:val="00D30CFC"/>
    <w:rsid w:val="00D342C8"/>
    <w:rsid w:val="00D36488"/>
    <w:rsid w:val="00D36E57"/>
    <w:rsid w:val="00D4590B"/>
    <w:rsid w:val="00D46F72"/>
    <w:rsid w:val="00D65088"/>
    <w:rsid w:val="00D71ECA"/>
    <w:rsid w:val="00D73105"/>
    <w:rsid w:val="00D84C29"/>
    <w:rsid w:val="00D91838"/>
    <w:rsid w:val="00D95CE4"/>
    <w:rsid w:val="00DA26B9"/>
    <w:rsid w:val="00DA2B65"/>
    <w:rsid w:val="00DA52D7"/>
    <w:rsid w:val="00DB63C3"/>
    <w:rsid w:val="00DC0759"/>
    <w:rsid w:val="00DC1E0C"/>
    <w:rsid w:val="00DC780E"/>
    <w:rsid w:val="00DD4E7F"/>
    <w:rsid w:val="00DE61CD"/>
    <w:rsid w:val="00DF29DC"/>
    <w:rsid w:val="00DF3E6D"/>
    <w:rsid w:val="00E23E4B"/>
    <w:rsid w:val="00E32596"/>
    <w:rsid w:val="00E35C89"/>
    <w:rsid w:val="00EA6232"/>
    <w:rsid w:val="00EA7554"/>
    <w:rsid w:val="00EB130A"/>
    <w:rsid w:val="00EB255D"/>
    <w:rsid w:val="00EB57ED"/>
    <w:rsid w:val="00EB69AE"/>
    <w:rsid w:val="00EE08ED"/>
    <w:rsid w:val="00EF685B"/>
    <w:rsid w:val="00F04041"/>
    <w:rsid w:val="00F25FE7"/>
    <w:rsid w:val="00F36628"/>
    <w:rsid w:val="00F40A26"/>
    <w:rsid w:val="00F63457"/>
    <w:rsid w:val="00F65310"/>
    <w:rsid w:val="00F66F33"/>
    <w:rsid w:val="00F72FC3"/>
    <w:rsid w:val="00FA12CB"/>
    <w:rsid w:val="00FA4C19"/>
    <w:rsid w:val="00FB0B80"/>
    <w:rsid w:val="00FC3DB5"/>
    <w:rsid w:val="00FC7BEC"/>
    <w:rsid w:val="00FE7BCD"/>
    <w:rsid w:val="00FF342A"/>
    <w:rsid w:val="00FF4F4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205B83"/>
  <w15:docId w15:val="{8FEB1286-9FD6-4D90-A854-26B67B5EE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D1E38"/>
    <w:pPr>
      <w:suppressAutoHyphens/>
      <w:spacing w:before="120" w:after="120"/>
    </w:pPr>
    <w:rPr>
      <w:sz w:val="28"/>
      <w:lang w:eastAsia="ar-SA"/>
    </w:rPr>
  </w:style>
  <w:style w:type="paragraph" w:styleId="Nadpis1">
    <w:name w:val="heading 1"/>
    <w:basedOn w:val="Normln"/>
    <w:link w:val="Nadpis1Char"/>
    <w:qFormat/>
    <w:rsid w:val="0061005A"/>
    <w:pPr>
      <w:keepNext/>
      <w:numPr>
        <w:numId w:val="1"/>
      </w:numPr>
      <w:spacing w:before="0" w:after="0"/>
      <w:ind w:left="0" w:firstLine="0"/>
      <w:outlineLvl w:val="0"/>
    </w:pPr>
    <w:rPr>
      <w:rFonts w:ascii="Arial" w:hAnsi="Arial" w:cs="Arial"/>
      <w:b/>
      <w:bCs/>
      <w:kern w:val="2"/>
      <w:sz w:val="32"/>
      <w:szCs w:val="32"/>
    </w:rPr>
  </w:style>
  <w:style w:type="paragraph" w:styleId="Nadpis2">
    <w:name w:val="heading 2"/>
    <w:basedOn w:val="Normln"/>
    <w:link w:val="Nadpis2Char"/>
    <w:uiPriority w:val="9"/>
    <w:unhideWhenUsed/>
    <w:qFormat/>
    <w:rsid w:val="00206C5B"/>
    <w:pPr>
      <w:keepNext/>
      <w:keepLines/>
      <w:suppressAutoHyphens w:val="0"/>
      <w:spacing w:before="240" w:after="60"/>
      <w:outlineLvl w:val="1"/>
    </w:pPr>
    <w:rPr>
      <w:rFonts w:ascii="Arial" w:eastAsiaTheme="majorEastAsia" w:hAnsi="Arial" w:cstheme="majorBidi"/>
      <w:b/>
      <w:szCs w:val="26"/>
      <w:lang w:eastAsia="en-US"/>
    </w:rPr>
  </w:style>
  <w:style w:type="paragraph" w:styleId="Nadpis3">
    <w:name w:val="heading 3"/>
    <w:basedOn w:val="Normln"/>
    <w:qFormat/>
    <w:pPr>
      <w:keepNext/>
      <w:numPr>
        <w:ilvl w:val="2"/>
        <w:numId w:val="1"/>
      </w:numPr>
      <w:outlineLvl w:val="2"/>
    </w:pPr>
    <w:rPr>
      <w:rFonts w:ascii="Arial" w:hAnsi="Arial"/>
      <w:b/>
      <w:i/>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qFormat/>
    <w:rPr>
      <w:rFonts w:ascii="Symbol" w:hAnsi="Symbol"/>
      <w:sz w:val="20"/>
    </w:rPr>
  </w:style>
  <w:style w:type="character" w:customStyle="1" w:styleId="WW8Num2z1">
    <w:name w:val="WW8Num2z1"/>
    <w:qFormat/>
    <w:rPr>
      <w:rFonts w:ascii="Courier New" w:hAnsi="Courier New"/>
      <w:sz w:val="20"/>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3z0">
    <w:name w:val="WW8Num3z0"/>
    <w:qFormat/>
    <w:rPr>
      <w:rFonts w:ascii="Times New Roman" w:hAnsi="Times New Roman"/>
      <w:sz w:val="20"/>
    </w:rPr>
  </w:style>
  <w:style w:type="character" w:customStyle="1" w:styleId="WW8Num3z1">
    <w:name w:val="WW8Num3z1"/>
    <w:qFormat/>
    <w:rPr>
      <w:rFonts w:ascii="OpenSymbol" w:hAnsi="OpenSymbol" w:cs="Courier New"/>
    </w:rPr>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8Num4z0">
    <w:name w:val="WW8Num4z0"/>
    <w:qFormat/>
    <w:rPr>
      <w:rFonts w:ascii="Arial" w:eastAsia="Times New Roman" w:hAnsi="Arial" w:cs="Arial"/>
    </w:rPr>
  </w:style>
  <w:style w:type="character" w:customStyle="1" w:styleId="WW8Num4z1">
    <w:name w:val="WW8Num4z1"/>
    <w:qFormat/>
    <w:rPr>
      <w:rFonts w:ascii="Courier New" w:hAnsi="Courier New" w:cs="Courier New"/>
    </w:rPr>
  </w:style>
  <w:style w:type="character" w:customStyle="1" w:styleId="WW-Absatz-Standardschriftart1111111">
    <w:name w:val="WW-Absatz-Standardschriftart1111111"/>
    <w:qFormat/>
  </w:style>
  <w:style w:type="character" w:customStyle="1" w:styleId="WW8Num5z0">
    <w:name w:val="WW8Num5z0"/>
    <w:qFormat/>
    <w:rPr>
      <w:rFonts w:ascii="Arial" w:eastAsia="Times New Roman" w:hAnsi="Arial" w:cs="Arial"/>
    </w:rPr>
  </w:style>
  <w:style w:type="character" w:customStyle="1" w:styleId="WW8Num5z1">
    <w:name w:val="WW8Num5z1"/>
    <w:qFormat/>
    <w:rPr>
      <w:rFonts w:ascii="Courier New" w:hAnsi="Courier New" w:cs="Courier New"/>
    </w:rPr>
  </w:style>
  <w:style w:type="character" w:customStyle="1" w:styleId="WW8Num6z0">
    <w:name w:val="WW8Num6z0"/>
    <w:qFormat/>
    <w:rPr>
      <w:rFonts w:ascii="Symbol" w:hAnsi="Symbol"/>
    </w:rPr>
  </w:style>
  <w:style w:type="character" w:customStyle="1" w:styleId="WW8Num6z1">
    <w:name w:val="WW8Num6z1"/>
    <w:qFormat/>
    <w:rPr>
      <w:rFonts w:ascii="Courier New" w:hAnsi="Courier New" w:cs="Courier New"/>
    </w:rPr>
  </w:style>
  <w:style w:type="character" w:customStyle="1" w:styleId="WW8Num7z0">
    <w:name w:val="WW8Num7z0"/>
    <w:qFormat/>
    <w:rPr>
      <w:rFonts w:ascii="Courier New" w:hAnsi="Courier New" w:cs="Courier New"/>
    </w:rPr>
  </w:style>
  <w:style w:type="character" w:customStyle="1" w:styleId="WW8Num7z1">
    <w:name w:val="WW8Num7z1"/>
    <w:qFormat/>
    <w:rPr>
      <w:rFonts w:ascii="OpenSymbol" w:hAnsi="OpenSymbol" w:cs="OpenSymbol"/>
    </w:rPr>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Absatz-Standardschriftart1111111111">
    <w:name w:val="WW-Absatz-Standardschriftart1111111111"/>
    <w:qFormat/>
  </w:style>
  <w:style w:type="character" w:customStyle="1" w:styleId="WW8Num9z0">
    <w:name w:val="WW8Num9z0"/>
    <w:qFormat/>
    <w:rPr>
      <w:rFonts w:ascii="Symbol" w:hAnsi="Symbol"/>
    </w:rPr>
  </w:style>
  <w:style w:type="character" w:customStyle="1" w:styleId="WW8Num9z1">
    <w:name w:val="WW8Num9z1"/>
    <w:qFormat/>
    <w:rPr>
      <w:rFonts w:ascii="Courier New" w:hAnsi="Courier New" w:cs="Courier New"/>
    </w:rPr>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8Num1z0">
    <w:name w:val="WW8Num1z0"/>
    <w:qFormat/>
    <w:rPr>
      <w:rFonts w:ascii="Symbol" w:hAnsi="Symbol"/>
    </w:rPr>
  </w:style>
  <w:style w:type="character" w:customStyle="1" w:styleId="WW8Num2z2">
    <w:name w:val="WW8Num2z2"/>
    <w:qFormat/>
    <w:rPr>
      <w:rFonts w:ascii="Wingdings" w:hAnsi="Wingdings"/>
      <w:sz w:val="20"/>
    </w:rPr>
  </w:style>
  <w:style w:type="character" w:customStyle="1" w:styleId="WW8Num4z2">
    <w:name w:val="WW8Num4z2"/>
    <w:qFormat/>
    <w:rPr>
      <w:rFonts w:ascii="Wingdings" w:hAnsi="Wingdings"/>
    </w:rPr>
  </w:style>
  <w:style w:type="character" w:customStyle="1" w:styleId="WW8Num4z3">
    <w:name w:val="WW8Num4z3"/>
    <w:qFormat/>
    <w:rPr>
      <w:rFonts w:ascii="Symbol" w:hAnsi="Symbol"/>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2">
    <w:name w:val="WW8Num6z2"/>
    <w:qFormat/>
    <w:rPr>
      <w:rFonts w:ascii="Wingdings" w:hAnsi="Wingdings"/>
    </w:rPr>
  </w:style>
  <w:style w:type="character" w:customStyle="1" w:styleId="WW8Num7z2">
    <w:name w:val="WW8Num7z2"/>
    <w:qFormat/>
    <w:rPr>
      <w:rFonts w:ascii="Wingdings" w:hAnsi="Wingdings"/>
    </w:rPr>
  </w:style>
  <w:style w:type="character" w:customStyle="1" w:styleId="WW8Num7z3">
    <w:name w:val="WW8Num7z3"/>
    <w:qFormat/>
    <w:rPr>
      <w:rFonts w:ascii="Symbol" w:hAnsi="Symbol"/>
    </w:rPr>
  </w:style>
  <w:style w:type="character" w:customStyle="1" w:styleId="WW8Num8z2">
    <w:name w:val="WW8Num8z2"/>
    <w:qFormat/>
    <w:rPr>
      <w:rFonts w:ascii="Wingdings" w:hAnsi="Wingdings"/>
    </w:rPr>
  </w:style>
  <w:style w:type="character" w:customStyle="1" w:styleId="WW8Num9z2">
    <w:name w:val="WW8Num9z2"/>
    <w:qFormat/>
    <w:rPr>
      <w:rFonts w:ascii="Wingdings" w:hAnsi="Wingdings"/>
    </w:rPr>
  </w:style>
  <w:style w:type="character" w:customStyle="1" w:styleId="WW8Num10z0">
    <w:name w:val="WW8Num10z0"/>
    <w:qFormat/>
    <w:rPr>
      <w:rFonts w:ascii="Symbol" w:hAnsi="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rPr>
  </w:style>
  <w:style w:type="character" w:customStyle="1" w:styleId="WW8Num13z0">
    <w:name w:val="WW8Num13z0"/>
    <w:qFormat/>
    <w:rPr>
      <w:rFonts w:ascii="Symbol" w:hAnsi="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rPr>
  </w:style>
  <w:style w:type="character" w:customStyle="1" w:styleId="WW8Num14z0">
    <w:name w:val="WW8Num14z0"/>
    <w:qFormat/>
    <w:rPr>
      <w:rFonts w:ascii="Symbol" w:hAnsi="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rPr>
  </w:style>
  <w:style w:type="character" w:customStyle="1" w:styleId="WW8Num15z0">
    <w:name w:val="WW8Num15z0"/>
    <w:qFormat/>
    <w:rPr>
      <w:rFonts w:ascii="Symbol" w:hAnsi="Symbol"/>
      <w:sz w:val="20"/>
    </w:rPr>
  </w:style>
  <w:style w:type="character" w:customStyle="1" w:styleId="WW8Num15z1">
    <w:name w:val="WW8Num15z1"/>
    <w:qFormat/>
    <w:rPr>
      <w:rFonts w:ascii="Courier New" w:hAnsi="Courier New"/>
      <w:sz w:val="20"/>
    </w:rPr>
  </w:style>
  <w:style w:type="character" w:customStyle="1" w:styleId="WW8Num15z2">
    <w:name w:val="WW8Num15z2"/>
    <w:qFormat/>
    <w:rPr>
      <w:rFonts w:ascii="Wingdings" w:hAnsi="Wingdings"/>
      <w:sz w:val="20"/>
    </w:rPr>
  </w:style>
  <w:style w:type="character" w:customStyle="1" w:styleId="WW8Num16z0">
    <w:name w:val="WW8Num16z0"/>
    <w:qFormat/>
    <w:rPr>
      <w:rFonts w:ascii="Symbol" w:hAnsi="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rPr>
  </w:style>
  <w:style w:type="character" w:customStyle="1" w:styleId="WW8Num17z0">
    <w:name w:val="WW8Num17z0"/>
    <w:qFormat/>
    <w:rPr>
      <w:rFonts w:ascii="Symbol" w:hAnsi="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rPr>
  </w:style>
  <w:style w:type="character" w:customStyle="1" w:styleId="WW8Num18z0">
    <w:name w:val="WW8Num18z0"/>
    <w:qFormat/>
    <w:rPr>
      <w:rFonts w:ascii="Symbol" w:hAnsi="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rPr>
  </w:style>
  <w:style w:type="character" w:customStyle="1" w:styleId="Standardnpsmoodstavce1">
    <w:name w:val="Standardní písmo odstavce1"/>
    <w:qFormat/>
  </w:style>
  <w:style w:type="character" w:customStyle="1" w:styleId="Siln1">
    <w:name w:val="Silné1"/>
    <w:basedOn w:val="Standardnpsmoodstavce1"/>
    <w:qFormat/>
  </w:style>
  <w:style w:type="character" w:customStyle="1" w:styleId="Internetovodkaz">
    <w:name w:val="Internetový odkaz"/>
    <w:basedOn w:val="Standardnpsmoodstavce1"/>
    <w:rPr>
      <w:color w:val="0000FF"/>
      <w:u w:val="single"/>
    </w:rPr>
  </w:style>
  <w:style w:type="character" w:styleId="slostrnky">
    <w:name w:val="page number"/>
    <w:basedOn w:val="Standardnpsmoodstavce1"/>
    <w:qFormat/>
  </w:style>
  <w:style w:type="character" w:customStyle="1" w:styleId="CharChar1">
    <w:name w:val="Char Char1"/>
    <w:basedOn w:val="Standardnpsmoodstavce1"/>
    <w:qFormat/>
    <w:rPr>
      <w:b/>
      <w:sz w:val="24"/>
      <w:szCs w:val="24"/>
      <w:lang w:val="cs-CZ" w:eastAsia="ar-SA" w:bidi="ar-SA"/>
    </w:rPr>
  </w:style>
  <w:style w:type="character" w:styleId="Siln">
    <w:name w:val="Strong"/>
    <w:basedOn w:val="Standardnpsmoodstavce1"/>
    <w:uiPriority w:val="22"/>
    <w:qFormat/>
    <w:rPr>
      <w:b/>
      <w:bCs/>
    </w:rPr>
  </w:style>
  <w:style w:type="character" w:customStyle="1" w:styleId="WW8Num2z3">
    <w:name w:val="WW8Num2z3"/>
    <w:qFormat/>
    <w:rPr>
      <w:rFonts w:ascii="Symbol" w:hAnsi="Symbol"/>
    </w:rPr>
  </w:style>
  <w:style w:type="character" w:customStyle="1" w:styleId="Odrky">
    <w:name w:val="Odrážky"/>
    <w:qFormat/>
    <w:rPr>
      <w:rFonts w:ascii="OpenSymbol" w:eastAsia="OpenSymbol" w:hAnsi="OpenSymbol" w:cs="OpenSymbol"/>
    </w:rPr>
  </w:style>
  <w:style w:type="character" w:customStyle="1" w:styleId="Symbolyproslovn">
    <w:name w:val="Symboly pro číslování"/>
    <w:qFormat/>
  </w:style>
  <w:style w:type="character" w:customStyle="1" w:styleId="Nadpis2Char">
    <w:name w:val="Nadpis 2 Char"/>
    <w:basedOn w:val="Standardnpsmoodstavce"/>
    <w:link w:val="Nadpis2"/>
    <w:uiPriority w:val="9"/>
    <w:qFormat/>
    <w:rsid w:val="00206C5B"/>
    <w:rPr>
      <w:rFonts w:ascii="Arial" w:eastAsiaTheme="majorEastAsia" w:hAnsi="Arial" w:cstheme="majorBidi"/>
      <w:b/>
      <w:sz w:val="24"/>
      <w:szCs w:val="26"/>
      <w:lang w:eastAsia="en-US"/>
    </w:rPr>
  </w:style>
  <w:style w:type="character" w:customStyle="1" w:styleId="ZkladntextChar">
    <w:name w:val="Základní text Char"/>
    <w:basedOn w:val="Standardnpsmoodstavce"/>
    <w:link w:val="Zkladntext"/>
    <w:qFormat/>
    <w:rsid w:val="00D35B4D"/>
    <w:rPr>
      <w:rFonts w:ascii="Arial" w:hAnsi="Arial"/>
      <w:sz w:val="22"/>
      <w:lang w:eastAsia="ar-SA"/>
    </w:rPr>
  </w:style>
  <w:style w:type="character" w:customStyle="1" w:styleId="ZpatChar">
    <w:name w:val="Zápatí Char"/>
    <w:basedOn w:val="Standardnpsmoodstavce"/>
    <w:link w:val="Zpat"/>
    <w:uiPriority w:val="99"/>
    <w:qFormat/>
    <w:rsid w:val="0078128B"/>
    <w:rPr>
      <w:sz w:val="24"/>
      <w:lang w:eastAsia="ar-SA"/>
    </w:rPr>
  </w:style>
  <w:style w:type="character" w:customStyle="1" w:styleId="TextbublinyChar">
    <w:name w:val="Text bubliny Char"/>
    <w:basedOn w:val="Standardnpsmoodstavce"/>
    <w:link w:val="Textbubliny"/>
    <w:uiPriority w:val="99"/>
    <w:semiHidden/>
    <w:qFormat/>
    <w:rsid w:val="00FD1E38"/>
    <w:rPr>
      <w:rFonts w:ascii="Segoe UI" w:hAnsi="Segoe UI" w:cs="Segoe UI"/>
      <w:sz w:val="18"/>
      <w:szCs w:val="18"/>
      <w:lang w:eastAsia="ar-SA"/>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Calibri" w:cs="Times New Roman"/>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ascii="Arial" w:hAnsi="Arial"/>
      <w:sz w:val="24"/>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rFonts w:ascii="Arial" w:hAnsi="Arial" w:cs="Arial"/>
      <w:sz w:val="24"/>
      <w:szCs w:val="24"/>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paragraph" w:customStyle="1" w:styleId="Nadpis">
    <w:name w:val="Nadpis"/>
    <w:basedOn w:val="Normln"/>
    <w:next w:val="Zkladntext"/>
    <w:qFormat/>
    <w:pPr>
      <w:keepNext/>
      <w:spacing w:before="240"/>
    </w:pPr>
    <w:rPr>
      <w:rFonts w:ascii="Arial" w:eastAsia="SimSun" w:hAnsi="Arial" w:cs="Mangal"/>
      <w:szCs w:val="28"/>
    </w:rPr>
  </w:style>
  <w:style w:type="paragraph" w:styleId="Zkladntext">
    <w:name w:val="Body Text"/>
    <w:basedOn w:val="Normln"/>
    <w:link w:val="ZkladntextChar"/>
    <w:pPr>
      <w:spacing w:before="60"/>
    </w:pPr>
    <w:rPr>
      <w:rFonts w:ascii="Arial" w:hAnsi="Arial"/>
      <w:sz w:val="22"/>
    </w:rPr>
  </w:style>
  <w:style w:type="paragraph" w:styleId="Seznam">
    <w:name w:val="List"/>
    <w:basedOn w:val="Zkladntext"/>
    <w:rPr>
      <w:rFonts w:cs="Mangal"/>
    </w:rPr>
  </w:style>
  <w:style w:type="paragraph" w:customStyle="1" w:styleId="Titulek1">
    <w:name w:val="Titulek1"/>
    <w:basedOn w:val="Normln"/>
    <w:qFormat/>
    <w:pPr>
      <w:suppressLineNumbers/>
    </w:pPr>
    <w:rPr>
      <w:rFonts w:cs="Mangal"/>
      <w:i/>
      <w:iCs/>
      <w:sz w:val="24"/>
      <w:szCs w:val="24"/>
    </w:rPr>
  </w:style>
  <w:style w:type="paragraph" w:customStyle="1" w:styleId="Rejstk">
    <w:name w:val="Rejstřík"/>
    <w:basedOn w:val="Normln"/>
    <w:qFormat/>
    <w:pPr>
      <w:suppressLineNumbers/>
    </w:pPr>
    <w:rPr>
      <w:rFonts w:cs="Mangal"/>
    </w:rPr>
  </w:style>
  <w:style w:type="paragraph" w:styleId="Normlnweb">
    <w:name w:val="Normal (Web)"/>
    <w:basedOn w:val="Normln"/>
    <w:uiPriority w:val="99"/>
    <w:qFormat/>
    <w:pPr>
      <w:spacing w:before="280" w:after="280"/>
    </w:pPr>
    <w:rPr>
      <w:sz w:val="24"/>
      <w:szCs w:val="24"/>
    </w:rPr>
  </w:style>
  <w:style w:type="paragraph" w:customStyle="1" w:styleId="seda-datum">
    <w:name w:val="seda-datum"/>
    <w:basedOn w:val="Normln"/>
    <w:qFormat/>
    <w:pPr>
      <w:spacing w:before="280" w:after="280"/>
    </w:pPr>
    <w:rPr>
      <w:sz w:val="24"/>
      <w:szCs w:val="24"/>
    </w:rPr>
  </w:style>
  <w:style w:type="paragraph" w:customStyle="1" w:styleId="dopravastrong">
    <w:name w:val="doprava strong"/>
    <w:basedOn w:val="Normln"/>
    <w:qFormat/>
    <w:pPr>
      <w:spacing w:before="280" w:after="280"/>
    </w:pPr>
    <w:rPr>
      <w:sz w:val="24"/>
      <w:szCs w:val="24"/>
    </w:rPr>
  </w:style>
  <w:style w:type="paragraph" w:styleId="Zpat">
    <w:name w:val="footer"/>
    <w:basedOn w:val="Normln"/>
    <w:link w:val="ZpatChar"/>
    <w:uiPriority w:val="99"/>
    <w:pPr>
      <w:tabs>
        <w:tab w:val="center" w:pos="4536"/>
        <w:tab w:val="right" w:pos="9072"/>
      </w:tabs>
    </w:pPr>
  </w:style>
  <w:style w:type="paragraph" w:styleId="Nzev">
    <w:name w:val="Title"/>
    <w:basedOn w:val="Normln"/>
    <w:next w:val="Podtitul"/>
    <w:link w:val="NzevChar"/>
    <w:qFormat/>
    <w:pPr>
      <w:jc w:val="center"/>
    </w:pPr>
    <w:rPr>
      <w:b/>
      <w:sz w:val="24"/>
      <w:szCs w:val="24"/>
    </w:rPr>
  </w:style>
  <w:style w:type="paragraph" w:styleId="Podtitul">
    <w:name w:val="Subtitle"/>
    <w:basedOn w:val="Nadpis"/>
    <w:qFormat/>
    <w:pPr>
      <w:jc w:val="center"/>
    </w:pPr>
    <w:rPr>
      <w:i/>
      <w:iCs/>
    </w:rPr>
  </w:style>
  <w:style w:type="paragraph" w:customStyle="1" w:styleId="Obsahrmce">
    <w:name w:val="Obsah rámce"/>
    <w:basedOn w:val="Zkladntext"/>
    <w:qFormat/>
  </w:style>
  <w:style w:type="paragraph" w:styleId="Zhlav">
    <w:name w:val="header"/>
    <w:basedOn w:val="Normln"/>
    <w:pPr>
      <w:suppressLineNumbers/>
      <w:tabs>
        <w:tab w:val="center" w:pos="4819"/>
        <w:tab w:val="right" w:pos="9638"/>
      </w:tabs>
    </w:p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paragraph" w:styleId="Odstavecseseznamem">
    <w:name w:val="List Paragraph"/>
    <w:basedOn w:val="Normln"/>
    <w:uiPriority w:val="99"/>
    <w:qFormat/>
    <w:rsid w:val="00090696"/>
    <w:pPr>
      <w:spacing w:before="60" w:after="60"/>
      <w:ind w:left="720"/>
    </w:pPr>
  </w:style>
  <w:style w:type="paragraph" w:styleId="Textbubliny">
    <w:name w:val="Balloon Text"/>
    <w:basedOn w:val="Normln"/>
    <w:link w:val="TextbublinyChar"/>
    <w:uiPriority w:val="99"/>
    <w:semiHidden/>
    <w:unhideWhenUsed/>
    <w:qFormat/>
    <w:rsid w:val="00FD1E38"/>
    <w:pPr>
      <w:spacing w:before="0" w:after="0"/>
    </w:pPr>
    <w:rPr>
      <w:rFonts w:ascii="Segoe UI" w:hAnsi="Segoe UI" w:cs="Segoe UI"/>
      <w:sz w:val="18"/>
      <w:szCs w:val="18"/>
    </w:rPr>
  </w:style>
  <w:style w:type="paragraph" w:styleId="Bezmezer">
    <w:name w:val="No Spacing"/>
    <w:uiPriority w:val="1"/>
    <w:qFormat/>
    <w:rsid w:val="00BF586F"/>
    <w:rPr>
      <w:rFonts w:ascii="Calibri" w:eastAsia="Calibri" w:hAnsi="Calibri"/>
      <w:sz w:val="22"/>
      <w:szCs w:val="22"/>
      <w:lang w:eastAsia="en-US"/>
    </w:rPr>
  </w:style>
  <w:style w:type="paragraph" w:customStyle="1" w:styleId="perex-content">
    <w:name w:val="perex-content"/>
    <w:basedOn w:val="Normln"/>
    <w:qFormat/>
    <w:rsid w:val="003B5368"/>
    <w:pPr>
      <w:suppressAutoHyphens w:val="0"/>
      <w:spacing w:before="0" w:after="150"/>
    </w:pPr>
    <w:rPr>
      <w:sz w:val="24"/>
      <w:szCs w:val="24"/>
      <w:lang w:eastAsia="cs-CZ"/>
    </w:rPr>
  </w:style>
  <w:style w:type="paragraph" w:customStyle="1" w:styleId="Default">
    <w:name w:val="Default"/>
    <w:qFormat/>
    <w:rsid w:val="00E8085F"/>
    <w:rPr>
      <w:rFonts w:ascii="Lucida Handwriting" w:hAnsi="Lucida Handwriting" w:cs="Lucida Handwriting"/>
      <w:color w:val="000000"/>
      <w:sz w:val="24"/>
      <w:szCs w:val="24"/>
    </w:rPr>
  </w:style>
  <w:style w:type="paragraph" w:customStyle="1" w:styleId="Standard">
    <w:name w:val="Standard"/>
    <w:link w:val="StandardChar"/>
    <w:rsid w:val="000414E6"/>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lead">
    <w:name w:val="lead"/>
    <w:basedOn w:val="Normln"/>
    <w:rsid w:val="00CA72F7"/>
    <w:pPr>
      <w:suppressAutoHyphens w:val="0"/>
      <w:spacing w:before="100" w:beforeAutospacing="1" w:after="100" w:afterAutospacing="1"/>
    </w:pPr>
    <w:rPr>
      <w:sz w:val="24"/>
      <w:szCs w:val="24"/>
      <w:lang w:eastAsia="cs-CZ"/>
    </w:rPr>
  </w:style>
  <w:style w:type="character" w:styleId="Hypertextovodkaz">
    <w:name w:val="Hyperlink"/>
    <w:basedOn w:val="Standardnpsmoodstavce"/>
    <w:rsid w:val="00F63457"/>
    <w:rPr>
      <w:color w:val="0000FF"/>
      <w:u w:val="single"/>
    </w:rPr>
  </w:style>
  <w:style w:type="paragraph" w:customStyle="1" w:styleId="Citace">
    <w:name w:val="Citace"/>
    <w:basedOn w:val="Standard"/>
    <w:link w:val="CitaceChar"/>
    <w:qFormat/>
    <w:rsid w:val="00BD6F09"/>
    <w:pPr>
      <w:widowControl/>
      <w:numPr>
        <w:numId w:val="8"/>
      </w:numPr>
      <w:spacing w:before="120" w:after="80" w:line="259" w:lineRule="auto"/>
      <w:jc w:val="both"/>
    </w:pPr>
    <w:rPr>
      <w:rFonts w:ascii="Times New Roman" w:hAnsi="Times New Roman" w:cs="Times New Roman"/>
      <w:sz w:val="20"/>
      <w:szCs w:val="20"/>
      <w:lang w:eastAsia="en-US" w:bidi="ar-SA"/>
    </w:rPr>
  </w:style>
  <w:style w:type="character" w:customStyle="1" w:styleId="CitaceChar">
    <w:name w:val="Citace Char"/>
    <w:basedOn w:val="Standardnpsmoodstavce"/>
    <w:link w:val="Citace"/>
    <w:rsid w:val="00BD6F09"/>
    <w:rPr>
      <w:rFonts w:eastAsia="SimSun"/>
      <w:kern w:val="3"/>
      <w:lang w:eastAsia="en-US"/>
    </w:rPr>
  </w:style>
  <w:style w:type="paragraph" w:customStyle="1" w:styleId="ZpravodajOdstavecMVA">
    <w:name w:val="Zpravodaj Odstavec MVA"/>
    <w:basedOn w:val="Normln"/>
    <w:link w:val="ZpravodajOdstavecMVAChar"/>
    <w:qFormat/>
    <w:rsid w:val="00BD6F09"/>
    <w:pPr>
      <w:suppressAutoHyphens w:val="0"/>
      <w:autoSpaceDN w:val="0"/>
      <w:spacing w:before="0" w:after="160" w:line="259" w:lineRule="auto"/>
      <w:jc w:val="both"/>
      <w:textAlignment w:val="baseline"/>
    </w:pPr>
    <w:rPr>
      <w:rFonts w:ascii="Arial" w:eastAsia="SimSun" w:hAnsi="Arial" w:cs="Arial"/>
      <w:kern w:val="3"/>
      <w:sz w:val="24"/>
      <w:szCs w:val="24"/>
      <w:lang w:eastAsia="en-US"/>
    </w:rPr>
  </w:style>
  <w:style w:type="character" w:customStyle="1" w:styleId="ZpravodajOdstavecMVAChar">
    <w:name w:val="Zpravodaj Odstavec MVA Char"/>
    <w:basedOn w:val="Standardnpsmoodstavce"/>
    <w:link w:val="ZpravodajOdstavecMVA"/>
    <w:rsid w:val="00BD6F09"/>
    <w:rPr>
      <w:rFonts w:ascii="Arial" w:eastAsia="SimSun" w:hAnsi="Arial" w:cs="Arial"/>
      <w:kern w:val="3"/>
      <w:sz w:val="24"/>
      <w:szCs w:val="24"/>
      <w:lang w:eastAsia="en-US"/>
    </w:rPr>
  </w:style>
  <w:style w:type="paragraph" w:styleId="Citt">
    <w:name w:val="Quote"/>
    <w:basedOn w:val="Normln"/>
    <w:next w:val="Normln"/>
    <w:link w:val="CittChar"/>
    <w:uiPriority w:val="29"/>
    <w:qFormat/>
    <w:rsid w:val="00057543"/>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tChar">
    <w:name w:val="Citát Char"/>
    <w:basedOn w:val="Standardnpsmoodstavce"/>
    <w:link w:val="Citt"/>
    <w:uiPriority w:val="29"/>
    <w:rsid w:val="00057543"/>
    <w:rPr>
      <w:rFonts w:asciiTheme="minorHAnsi" w:eastAsiaTheme="minorHAnsi" w:hAnsiTheme="minorHAnsi" w:cstheme="minorBidi"/>
      <w:i/>
      <w:iCs/>
      <w:color w:val="404040" w:themeColor="text1" w:themeTint="BF"/>
      <w:sz w:val="22"/>
      <w:szCs w:val="22"/>
      <w:lang w:eastAsia="en-US"/>
    </w:rPr>
  </w:style>
  <w:style w:type="character" w:customStyle="1" w:styleId="Nadpis1Char">
    <w:name w:val="Nadpis 1 Char"/>
    <w:basedOn w:val="Standardnpsmoodstavce"/>
    <w:link w:val="Nadpis1"/>
    <w:rsid w:val="004D391D"/>
    <w:rPr>
      <w:rFonts w:ascii="Arial" w:hAnsi="Arial" w:cs="Arial"/>
      <w:b/>
      <w:bCs/>
      <w:kern w:val="2"/>
      <w:sz w:val="32"/>
      <w:szCs w:val="32"/>
      <w:lang w:eastAsia="ar-SA"/>
    </w:rPr>
  </w:style>
  <w:style w:type="table" w:styleId="Mkatabulky">
    <w:name w:val="Table Grid"/>
    <w:basedOn w:val="Normlntabulka"/>
    <w:uiPriority w:val="39"/>
    <w:rsid w:val="008C6DE8"/>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Char">
    <w:name w:val="Standard Char"/>
    <w:basedOn w:val="Standardnpsmoodstavce"/>
    <w:link w:val="Standard"/>
    <w:rsid w:val="008C6DE8"/>
    <w:rPr>
      <w:rFonts w:ascii="Liberation Serif" w:eastAsia="SimSun" w:hAnsi="Liberation Serif" w:cs="Mangal"/>
      <w:kern w:val="3"/>
      <w:sz w:val="24"/>
      <w:szCs w:val="24"/>
      <w:lang w:eastAsia="zh-CN" w:bidi="hi-IN"/>
    </w:rPr>
  </w:style>
  <w:style w:type="character" w:customStyle="1" w:styleId="NzevChar">
    <w:name w:val="Název Char"/>
    <w:link w:val="Nzev"/>
    <w:rsid w:val="00F25FE7"/>
    <w:rPr>
      <w:b/>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445456">
      <w:bodyDiv w:val="1"/>
      <w:marLeft w:val="0"/>
      <w:marRight w:val="0"/>
      <w:marTop w:val="0"/>
      <w:marBottom w:val="0"/>
      <w:divBdr>
        <w:top w:val="none" w:sz="0" w:space="0" w:color="auto"/>
        <w:left w:val="none" w:sz="0" w:space="0" w:color="auto"/>
        <w:bottom w:val="none" w:sz="0" w:space="0" w:color="auto"/>
        <w:right w:val="none" w:sz="0" w:space="0" w:color="auto"/>
      </w:divBdr>
    </w:div>
    <w:div w:id="401372953">
      <w:bodyDiv w:val="1"/>
      <w:marLeft w:val="0"/>
      <w:marRight w:val="0"/>
      <w:marTop w:val="0"/>
      <w:marBottom w:val="0"/>
      <w:divBdr>
        <w:top w:val="none" w:sz="0" w:space="0" w:color="auto"/>
        <w:left w:val="none" w:sz="0" w:space="0" w:color="auto"/>
        <w:bottom w:val="none" w:sz="0" w:space="0" w:color="auto"/>
        <w:right w:val="none" w:sz="0" w:space="0" w:color="auto"/>
      </w:divBdr>
      <w:divsChild>
        <w:div w:id="62217627">
          <w:marLeft w:val="0"/>
          <w:marRight w:val="0"/>
          <w:marTop w:val="0"/>
          <w:marBottom w:val="0"/>
          <w:divBdr>
            <w:top w:val="none" w:sz="0" w:space="0" w:color="auto"/>
            <w:left w:val="none" w:sz="0" w:space="0" w:color="auto"/>
            <w:bottom w:val="none" w:sz="0" w:space="0" w:color="auto"/>
            <w:right w:val="none" w:sz="0" w:space="0" w:color="auto"/>
          </w:divBdr>
        </w:div>
        <w:div w:id="506871215">
          <w:marLeft w:val="0"/>
          <w:marRight w:val="0"/>
          <w:marTop w:val="0"/>
          <w:marBottom w:val="0"/>
          <w:divBdr>
            <w:top w:val="none" w:sz="0" w:space="0" w:color="auto"/>
            <w:left w:val="none" w:sz="0" w:space="0" w:color="auto"/>
            <w:bottom w:val="none" w:sz="0" w:space="0" w:color="auto"/>
            <w:right w:val="none" w:sz="0" w:space="0" w:color="auto"/>
          </w:divBdr>
        </w:div>
        <w:div w:id="985474675">
          <w:marLeft w:val="0"/>
          <w:marRight w:val="0"/>
          <w:marTop w:val="0"/>
          <w:marBottom w:val="0"/>
          <w:divBdr>
            <w:top w:val="none" w:sz="0" w:space="0" w:color="auto"/>
            <w:left w:val="none" w:sz="0" w:space="0" w:color="auto"/>
            <w:bottom w:val="none" w:sz="0" w:space="0" w:color="auto"/>
            <w:right w:val="none" w:sz="0" w:space="0" w:color="auto"/>
          </w:divBdr>
        </w:div>
        <w:div w:id="1280141664">
          <w:marLeft w:val="0"/>
          <w:marRight w:val="0"/>
          <w:marTop w:val="0"/>
          <w:marBottom w:val="0"/>
          <w:divBdr>
            <w:top w:val="none" w:sz="0" w:space="0" w:color="auto"/>
            <w:left w:val="none" w:sz="0" w:space="0" w:color="auto"/>
            <w:bottom w:val="none" w:sz="0" w:space="0" w:color="auto"/>
            <w:right w:val="none" w:sz="0" w:space="0" w:color="auto"/>
          </w:divBdr>
        </w:div>
        <w:div w:id="1719041021">
          <w:marLeft w:val="0"/>
          <w:marRight w:val="0"/>
          <w:marTop w:val="0"/>
          <w:marBottom w:val="0"/>
          <w:divBdr>
            <w:top w:val="none" w:sz="0" w:space="0" w:color="auto"/>
            <w:left w:val="none" w:sz="0" w:space="0" w:color="auto"/>
            <w:bottom w:val="none" w:sz="0" w:space="0" w:color="auto"/>
            <w:right w:val="none" w:sz="0" w:space="0" w:color="auto"/>
          </w:divBdr>
        </w:div>
      </w:divsChild>
    </w:div>
    <w:div w:id="438186852">
      <w:bodyDiv w:val="1"/>
      <w:marLeft w:val="0"/>
      <w:marRight w:val="0"/>
      <w:marTop w:val="0"/>
      <w:marBottom w:val="0"/>
      <w:divBdr>
        <w:top w:val="none" w:sz="0" w:space="0" w:color="auto"/>
        <w:left w:val="none" w:sz="0" w:space="0" w:color="auto"/>
        <w:bottom w:val="none" w:sz="0" w:space="0" w:color="auto"/>
        <w:right w:val="none" w:sz="0" w:space="0" w:color="auto"/>
      </w:divBdr>
    </w:div>
    <w:div w:id="620918282">
      <w:bodyDiv w:val="1"/>
      <w:marLeft w:val="0"/>
      <w:marRight w:val="0"/>
      <w:marTop w:val="0"/>
      <w:marBottom w:val="0"/>
      <w:divBdr>
        <w:top w:val="none" w:sz="0" w:space="0" w:color="auto"/>
        <w:left w:val="none" w:sz="0" w:space="0" w:color="auto"/>
        <w:bottom w:val="none" w:sz="0" w:space="0" w:color="auto"/>
        <w:right w:val="none" w:sz="0" w:space="0" w:color="auto"/>
      </w:divBdr>
    </w:div>
    <w:div w:id="642849273">
      <w:bodyDiv w:val="1"/>
      <w:marLeft w:val="0"/>
      <w:marRight w:val="0"/>
      <w:marTop w:val="0"/>
      <w:marBottom w:val="0"/>
      <w:divBdr>
        <w:top w:val="none" w:sz="0" w:space="0" w:color="auto"/>
        <w:left w:val="none" w:sz="0" w:space="0" w:color="auto"/>
        <w:bottom w:val="none" w:sz="0" w:space="0" w:color="auto"/>
        <w:right w:val="none" w:sz="0" w:space="0" w:color="auto"/>
      </w:divBdr>
    </w:div>
    <w:div w:id="1018001889">
      <w:bodyDiv w:val="1"/>
      <w:marLeft w:val="0"/>
      <w:marRight w:val="0"/>
      <w:marTop w:val="0"/>
      <w:marBottom w:val="0"/>
      <w:divBdr>
        <w:top w:val="none" w:sz="0" w:space="0" w:color="auto"/>
        <w:left w:val="none" w:sz="0" w:space="0" w:color="auto"/>
        <w:bottom w:val="none" w:sz="0" w:space="0" w:color="auto"/>
        <w:right w:val="none" w:sz="0" w:space="0" w:color="auto"/>
      </w:divBdr>
      <w:divsChild>
        <w:div w:id="254097660">
          <w:marLeft w:val="0"/>
          <w:marRight w:val="0"/>
          <w:marTop w:val="0"/>
          <w:marBottom w:val="0"/>
          <w:divBdr>
            <w:top w:val="none" w:sz="0" w:space="0" w:color="auto"/>
            <w:left w:val="none" w:sz="0" w:space="0" w:color="auto"/>
            <w:bottom w:val="none" w:sz="0" w:space="0" w:color="auto"/>
            <w:right w:val="none" w:sz="0" w:space="0" w:color="auto"/>
          </w:divBdr>
        </w:div>
        <w:div w:id="448549553">
          <w:marLeft w:val="0"/>
          <w:marRight w:val="0"/>
          <w:marTop w:val="0"/>
          <w:marBottom w:val="0"/>
          <w:divBdr>
            <w:top w:val="none" w:sz="0" w:space="0" w:color="auto"/>
            <w:left w:val="none" w:sz="0" w:space="0" w:color="auto"/>
            <w:bottom w:val="none" w:sz="0" w:space="0" w:color="auto"/>
            <w:right w:val="none" w:sz="0" w:space="0" w:color="auto"/>
          </w:divBdr>
        </w:div>
        <w:div w:id="1792019434">
          <w:marLeft w:val="0"/>
          <w:marRight w:val="0"/>
          <w:marTop w:val="0"/>
          <w:marBottom w:val="0"/>
          <w:divBdr>
            <w:top w:val="none" w:sz="0" w:space="0" w:color="auto"/>
            <w:left w:val="none" w:sz="0" w:space="0" w:color="auto"/>
            <w:bottom w:val="none" w:sz="0" w:space="0" w:color="auto"/>
            <w:right w:val="none" w:sz="0" w:space="0" w:color="auto"/>
          </w:divBdr>
        </w:div>
      </w:divsChild>
    </w:div>
    <w:div w:id="1441024133">
      <w:bodyDiv w:val="1"/>
      <w:marLeft w:val="0"/>
      <w:marRight w:val="0"/>
      <w:marTop w:val="0"/>
      <w:marBottom w:val="0"/>
      <w:divBdr>
        <w:top w:val="none" w:sz="0" w:space="0" w:color="auto"/>
        <w:left w:val="none" w:sz="0" w:space="0" w:color="auto"/>
        <w:bottom w:val="none" w:sz="0" w:space="0" w:color="auto"/>
        <w:right w:val="none" w:sz="0" w:space="0" w:color="auto"/>
      </w:divBdr>
      <w:divsChild>
        <w:div w:id="268515113">
          <w:marLeft w:val="0"/>
          <w:marRight w:val="0"/>
          <w:marTop w:val="0"/>
          <w:marBottom w:val="0"/>
          <w:divBdr>
            <w:top w:val="none" w:sz="0" w:space="0" w:color="auto"/>
            <w:left w:val="none" w:sz="0" w:space="0" w:color="auto"/>
            <w:bottom w:val="none" w:sz="0" w:space="0" w:color="auto"/>
            <w:right w:val="none" w:sz="0" w:space="0" w:color="auto"/>
          </w:divBdr>
        </w:div>
        <w:div w:id="1102336706">
          <w:marLeft w:val="0"/>
          <w:marRight w:val="0"/>
          <w:marTop w:val="0"/>
          <w:marBottom w:val="0"/>
          <w:divBdr>
            <w:top w:val="none" w:sz="0" w:space="0" w:color="auto"/>
            <w:left w:val="none" w:sz="0" w:space="0" w:color="auto"/>
            <w:bottom w:val="none" w:sz="0" w:space="0" w:color="auto"/>
            <w:right w:val="none" w:sz="0" w:space="0" w:color="auto"/>
          </w:divBdr>
        </w:div>
        <w:div w:id="1181092084">
          <w:marLeft w:val="0"/>
          <w:marRight w:val="0"/>
          <w:marTop w:val="0"/>
          <w:marBottom w:val="0"/>
          <w:divBdr>
            <w:top w:val="none" w:sz="0" w:space="0" w:color="auto"/>
            <w:left w:val="none" w:sz="0" w:space="0" w:color="auto"/>
            <w:bottom w:val="none" w:sz="0" w:space="0" w:color="auto"/>
            <w:right w:val="none" w:sz="0" w:space="0" w:color="auto"/>
          </w:divBdr>
        </w:div>
        <w:div w:id="1846288770">
          <w:marLeft w:val="0"/>
          <w:marRight w:val="0"/>
          <w:marTop w:val="0"/>
          <w:marBottom w:val="0"/>
          <w:divBdr>
            <w:top w:val="none" w:sz="0" w:space="0" w:color="auto"/>
            <w:left w:val="none" w:sz="0" w:space="0" w:color="auto"/>
            <w:bottom w:val="none" w:sz="0" w:space="0" w:color="auto"/>
            <w:right w:val="none" w:sz="0" w:space="0" w:color="auto"/>
          </w:divBdr>
        </w:div>
        <w:div w:id="2012488088">
          <w:marLeft w:val="0"/>
          <w:marRight w:val="0"/>
          <w:marTop w:val="0"/>
          <w:marBottom w:val="0"/>
          <w:divBdr>
            <w:top w:val="none" w:sz="0" w:space="0" w:color="auto"/>
            <w:left w:val="none" w:sz="0" w:space="0" w:color="auto"/>
            <w:bottom w:val="none" w:sz="0" w:space="0" w:color="auto"/>
            <w:right w:val="none" w:sz="0" w:space="0" w:color="auto"/>
          </w:divBdr>
        </w:div>
      </w:divsChild>
    </w:div>
    <w:div w:id="1504930846">
      <w:bodyDiv w:val="1"/>
      <w:marLeft w:val="0"/>
      <w:marRight w:val="0"/>
      <w:marTop w:val="0"/>
      <w:marBottom w:val="0"/>
      <w:divBdr>
        <w:top w:val="none" w:sz="0" w:space="0" w:color="auto"/>
        <w:left w:val="none" w:sz="0" w:space="0" w:color="auto"/>
        <w:bottom w:val="none" w:sz="0" w:space="0" w:color="auto"/>
        <w:right w:val="none" w:sz="0" w:space="0" w:color="auto"/>
      </w:divBdr>
      <w:divsChild>
        <w:div w:id="18431277">
          <w:marLeft w:val="0"/>
          <w:marRight w:val="0"/>
          <w:marTop w:val="0"/>
          <w:marBottom w:val="0"/>
          <w:divBdr>
            <w:top w:val="none" w:sz="0" w:space="0" w:color="auto"/>
            <w:left w:val="none" w:sz="0" w:space="0" w:color="auto"/>
            <w:bottom w:val="none" w:sz="0" w:space="0" w:color="auto"/>
            <w:right w:val="none" w:sz="0" w:space="0" w:color="auto"/>
          </w:divBdr>
        </w:div>
        <w:div w:id="66801978">
          <w:marLeft w:val="0"/>
          <w:marRight w:val="0"/>
          <w:marTop w:val="0"/>
          <w:marBottom w:val="0"/>
          <w:divBdr>
            <w:top w:val="none" w:sz="0" w:space="0" w:color="auto"/>
            <w:left w:val="none" w:sz="0" w:space="0" w:color="auto"/>
            <w:bottom w:val="none" w:sz="0" w:space="0" w:color="auto"/>
            <w:right w:val="none" w:sz="0" w:space="0" w:color="auto"/>
          </w:divBdr>
        </w:div>
        <w:div w:id="79914263">
          <w:marLeft w:val="0"/>
          <w:marRight w:val="0"/>
          <w:marTop w:val="0"/>
          <w:marBottom w:val="0"/>
          <w:divBdr>
            <w:top w:val="none" w:sz="0" w:space="0" w:color="auto"/>
            <w:left w:val="none" w:sz="0" w:space="0" w:color="auto"/>
            <w:bottom w:val="none" w:sz="0" w:space="0" w:color="auto"/>
            <w:right w:val="none" w:sz="0" w:space="0" w:color="auto"/>
          </w:divBdr>
        </w:div>
        <w:div w:id="552011036">
          <w:marLeft w:val="0"/>
          <w:marRight w:val="0"/>
          <w:marTop w:val="0"/>
          <w:marBottom w:val="0"/>
          <w:divBdr>
            <w:top w:val="none" w:sz="0" w:space="0" w:color="auto"/>
            <w:left w:val="none" w:sz="0" w:space="0" w:color="auto"/>
            <w:bottom w:val="none" w:sz="0" w:space="0" w:color="auto"/>
            <w:right w:val="none" w:sz="0" w:space="0" w:color="auto"/>
          </w:divBdr>
        </w:div>
        <w:div w:id="1144855962">
          <w:marLeft w:val="0"/>
          <w:marRight w:val="0"/>
          <w:marTop w:val="0"/>
          <w:marBottom w:val="0"/>
          <w:divBdr>
            <w:top w:val="none" w:sz="0" w:space="0" w:color="auto"/>
            <w:left w:val="none" w:sz="0" w:space="0" w:color="auto"/>
            <w:bottom w:val="none" w:sz="0" w:space="0" w:color="auto"/>
            <w:right w:val="none" w:sz="0" w:space="0" w:color="auto"/>
          </w:divBdr>
        </w:div>
        <w:div w:id="1700159211">
          <w:marLeft w:val="0"/>
          <w:marRight w:val="0"/>
          <w:marTop w:val="0"/>
          <w:marBottom w:val="0"/>
          <w:divBdr>
            <w:top w:val="none" w:sz="0" w:space="0" w:color="auto"/>
            <w:left w:val="none" w:sz="0" w:space="0" w:color="auto"/>
            <w:bottom w:val="none" w:sz="0" w:space="0" w:color="auto"/>
            <w:right w:val="none" w:sz="0" w:space="0" w:color="auto"/>
          </w:divBdr>
        </w:div>
        <w:div w:id="1881089554">
          <w:marLeft w:val="0"/>
          <w:marRight w:val="0"/>
          <w:marTop w:val="0"/>
          <w:marBottom w:val="0"/>
          <w:divBdr>
            <w:top w:val="none" w:sz="0" w:space="0" w:color="auto"/>
            <w:left w:val="none" w:sz="0" w:space="0" w:color="auto"/>
            <w:bottom w:val="none" w:sz="0" w:space="0" w:color="auto"/>
            <w:right w:val="none" w:sz="0" w:space="0" w:color="auto"/>
          </w:divBdr>
        </w:div>
      </w:divsChild>
    </w:div>
    <w:div w:id="1613440849">
      <w:bodyDiv w:val="1"/>
      <w:marLeft w:val="0"/>
      <w:marRight w:val="0"/>
      <w:marTop w:val="0"/>
      <w:marBottom w:val="0"/>
      <w:divBdr>
        <w:top w:val="none" w:sz="0" w:space="0" w:color="auto"/>
        <w:left w:val="none" w:sz="0" w:space="0" w:color="auto"/>
        <w:bottom w:val="none" w:sz="0" w:space="0" w:color="auto"/>
        <w:right w:val="none" w:sz="0" w:space="0" w:color="auto"/>
      </w:divBdr>
    </w:div>
    <w:div w:id="2075082342">
      <w:bodyDiv w:val="1"/>
      <w:marLeft w:val="0"/>
      <w:marRight w:val="0"/>
      <w:marTop w:val="0"/>
      <w:marBottom w:val="0"/>
      <w:divBdr>
        <w:top w:val="none" w:sz="0" w:space="0" w:color="auto"/>
        <w:left w:val="none" w:sz="0" w:space="0" w:color="auto"/>
        <w:bottom w:val="none" w:sz="0" w:space="0" w:color="auto"/>
        <w:right w:val="none" w:sz="0" w:space="0" w:color="auto"/>
      </w:divBdr>
      <w:divsChild>
        <w:div w:id="825627786">
          <w:marLeft w:val="0"/>
          <w:marRight w:val="0"/>
          <w:marTop w:val="0"/>
          <w:marBottom w:val="0"/>
          <w:divBdr>
            <w:top w:val="none" w:sz="0" w:space="0" w:color="auto"/>
            <w:left w:val="none" w:sz="0" w:space="0" w:color="auto"/>
            <w:bottom w:val="none" w:sz="0" w:space="0" w:color="auto"/>
            <w:right w:val="none" w:sz="0" w:space="0" w:color="auto"/>
          </w:divBdr>
        </w:div>
        <w:div w:id="1812667775">
          <w:marLeft w:val="0"/>
          <w:marRight w:val="0"/>
          <w:marTop w:val="0"/>
          <w:marBottom w:val="0"/>
          <w:divBdr>
            <w:top w:val="none" w:sz="0" w:space="0" w:color="auto"/>
            <w:left w:val="none" w:sz="0" w:space="0" w:color="auto"/>
            <w:bottom w:val="none" w:sz="0" w:space="0" w:color="auto"/>
            <w:right w:val="none" w:sz="0" w:space="0" w:color="auto"/>
          </w:divBdr>
        </w:div>
      </w:divsChild>
    </w:div>
    <w:div w:id="2126266930">
      <w:bodyDiv w:val="1"/>
      <w:marLeft w:val="0"/>
      <w:marRight w:val="0"/>
      <w:marTop w:val="0"/>
      <w:marBottom w:val="0"/>
      <w:divBdr>
        <w:top w:val="none" w:sz="0" w:space="0" w:color="auto"/>
        <w:left w:val="none" w:sz="0" w:space="0" w:color="auto"/>
        <w:bottom w:val="none" w:sz="0" w:space="0" w:color="auto"/>
        <w:right w:val="none" w:sz="0" w:space="0" w:color="auto"/>
      </w:divBdr>
      <w:divsChild>
        <w:div w:id="212544568">
          <w:marLeft w:val="0"/>
          <w:marRight w:val="0"/>
          <w:marTop w:val="0"/>
          <w:marBottom w:val="0"/>
          <w:divBdr>
            <w:top w:val="none" w:sz="0" w:space="0" w:color="auto"/>
            <w:left w:val="none" w:sz="0" w:space="0" w:color="auto"/>
            <w:bottom w:val="none" w:sz="0" w:space="0" w:color="auto"/>
            <w:right w:val="none" w:sz="0" w:space="0" w:color="auto"/>
          </w:divBdr>
        </w:div>
        <w:div w:id="566692996">
          <w:marLeft w:val="0"/>
          <w:marRight w:val="0"/>
          <w:marTop w:val="0"/>
          <w:marBottom w:val="0"/>
          <w:divBdr>
            <w:top w:val="none" w:sz="0" w:space="0" w:color="auto"/>
            <w:left w:val="none" w:sz="0" w:space="0" w:color="auto"/>
            <w:bottom w:val="none" w:sz="0" w:space="0" w:color="auto"/>
            <w:right w:val="none" w:sz="0" w:space="0" w:color="auto"/>
          </w:divBdr>
        </w:div>
        <w:div w:id="725253666">
          <w:marLeft w:val="0"/>
          <w:marRight w:val="0"/>
          <w:marTop w:val="0"/>
          <w:marBottom w:val="0"/>
          <w:divBdr>
            <w:top w:val="none" w:sz="0" w:space="0" w:color="auto"/>
            <w:left w:val="none" w:sz="0" w:space="0" w:color="auto"/>
            <w:bottom w:val="none" w:sz="0" w:space="0" w:color="auto"/>
            <w:right w:val="none" w:sz="0" w:space="0" w:color="auto"/>
          </w:divBdr>
        </w:div>
        <w:div w:id="1298416720">
          <w:marLeft w:val="0"/>
          <w:marRight w:val="0"/>
          <w:marTop w:val="0"/>
          <w:marBottom w:val="0"/>
          <w:divBdr>
            <w:top w:val="none" w:sz="0" w:space="0" w:color="auto"/>
            <w:left w:val="none" w:sz="0" w:space="0" w:color="auto"/>
            <w:bottom w:val="none" w:sz="0" w:space="0" w:color="auto"/>
            <w:right w:val="none" w:sz="0" w:space="0" w:color="auto"/>
          </w:divBdr>
        </w:div>
        <w:div w:id="1473212207">
          <w:marLeft w:val="0"/>
          <w:marRight w:val="0"/>
          <w:marTop w:val="0"/>
          <w:marBottom w:val="0"/>
          <w:divBdr>
            <w:top w:val="none" w:sz="0" w:space="0" w:color="auto"/>
            <w:left w:val="none" w:sz="0" w:space="0" w:color="auto"/>
            <w:bottom w:val="none" w:sz="0" w:space="0" w:color="auto"/>
            <w:right w:val="none" w:sz="0" w:space="0" w:color="auto"/>
          </w:divBdr>
        </w:div>
        <w:div w:id="1603755957">
          <w:marLeft w:val="0"/>
          <w:marRight w:val="0"/>
          <w:marTop w:val="0"/>
          <w:marBottom w:val="0"/>
          <w:divBdr>
            <w:top w:val="none" w:sz="0" w:space="0" w:color="auto"/>
            <w:left w:val="none" w:sz="0" w:space="0" w:color="auto"/>
            <w:bottom w:val="none" w:sz="0" w:space="0" w:color="auto"/>
            <w:right w:val="none" w:sz="0" w:space="0" w:color="auto"/>
          </w:divBdr>
        </w:div>
        <w:div w:id="1704550370">
          <w:marLeft w:val="0"/>
          <w:marRight w:val="0"/>
          <w:marTop w:val="0"/>
          <w:marBottom w:val="0"/>
          <w:divBdr>
            <w:top w:val="none" w:sz="0" w:space="0" w:color="auto"/>
            <w:left w:val="none" w:sz="0" w:space="0" w:color="auto"/>
            <w:bottom w:val="none" w:sz="0" w:space="0" w:color="auto"/>
            <w:right w:val="none" w:sz="0" w:space="0" w:color="auto"/>
          </w:divBdr>
        </w:div>
        <w:div w:id="1953584540">
          <w:marLeft w:val="0"/>
          <w:marRight w:val="0"/>
          <w:marTop w:val="0"/>
          <w:marBottom w:val="0"/>
          <w:divBdr>
            <w:top w:val="none" w:sz="0" w:space="0" w:color="auto"/>
            <w:left w:val="none" w:sz="0" w:space="0" w:color="auto"/>
            <w:bottom w:val="none" w:sz="0" w:space="0" w:color="auto"/>
            <w:right w:val="none" w:sz="0" w:space="0" w:color="auto"/>
          </w:divBdr>
        </w:div>
        <w:div w:id="2010790448">
          <w:marLeft w:val="0"/>
          <w:marRight w:val="0"/>
          <w:marTop w:val="0"/>
          <w:marBottom w:val="0"/>
          <w:divBdr>
            <w:top w:val="none" w:sz="0" w:space="0" w:color="auto"/>
            <w:left w:val="none" w:sz="0" w:space="0" w:color="auto"/>
            <w:bottom w:val="none" w:sz="0" w:space="0" w:color="auto"/>
            <w:right w:val="none" w:sz="0" w:space="0" w:color="auto"/>
          </w:divBdr>
        </w:div>
        <w:div w:id="20990183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jeodpadky.cz/"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atomo.cz" TargetMode="External"/><Relationship Id="rId7" Type="http://schemas.openxmlformats.org/officeDocument/2006/relationships/endnotes" Target="endnotes.xml"/><Relationship Id="rId12" Type="http://schemas.openxmlformats.org/officeDocument/2006/relationships/hyperlink" Target="http://www.precykluj.cz/"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www.stovky.cz" TargetMode="External"/><Relationship Id="rId38" Type="http://schemas.openxmlformats.org/officeDocument/2006/relationships/image" Target="https://cdn.myshoptet.com/usr/185727.myshoptet.com/user/shop/big/177_slunecnice.jpg?5a2939b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mailto:pirklova@coophb.cz" TargetMode="External"/><Relationship Id="rId10" Type="http://schemas.openxmlformats.org/officeDocument/2006/relationships/image" Target="media/image2.png"/><Relationship Id="rId19" Type="http://schemas.openxmlformats.org/officeDocument/2006/relationships/hyperlink" Target="http://www.precykluj.cz/"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mistrova@atomo.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1D60B-7DB2-4064-BC11-9B18D09E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16</Pages>
  <Words>4632</Words>
  <Characters>27334</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Oznámení obecního úřadu:</vt:lpstr>
    </vt:vector>
  </TitlesOfParts>
  <Company/>
  <LinksUpToDate>false</LinksUpToDate>
  <CharactersWithSpaces>31903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Oznámení obecního úřadu:</dc:title>
  <dc:subject/>
  <dc:creator>DNR</dc:creator>
  <cp:keywords/>
  <dc:description/>
  <cp:lastModifiedBy>venclu</cp:lastModifiedBy>
  <cp:revision>10</cp:revision>
  <cp:lastPrinted>2023-05-26T05:53:00Z</cp:lastPrinted>
  <dcterms:created xsi:type="dcterms:W3CDTF">2023-03-16T08:53:00Z</dcterms:created>
  <dcterms:modified xsi:type="dcterms:W3CDTF">2023-05-26T06:23:00Z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